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66FA" w:rsidRDefault="005266FA" w:rsidP="005266FA">
      <w:pPr>
        <w:jc w:val="both"/>
        <w:rPr>
          <w:b/>
          <w:i/>
          <w:sz w:val="40"/>
          <w:szCs w:val="40"/>
        </w:rPr>
      </w:pPr>
      <w:bookmarkStart w:id="0" w:name="_GoBack"/>
      <w:bookmarkEnd w:id="0"/>
      <w:r>
        <w:rPr>
          <w:b/>
          <w:i/>
          <w:sz w:val="40"/>
          <w:szCs w:val="40"/>
        </w:rPr>
        <w:t xml:space="preserve">                     </w:t>
      </w:r>
      <w:r w:rsidRPr="005867CF">
        <w:rPr>
          <w:b/>
          <w:i/>
          <w:sz w:val="40"/>
          <w:szCs w:val="40"/>
        </w:rPr>
        <w:t>ICAMP</w:t>
      </w:r>
    </w:p>
    <w:p w:rsidR="005266FA" w:rsidRPr="005867CF" w:rsidRDefault="005266FA" w:rsidP="005266FA">
      <w:pPr>
        <w:jc w:val="both"/>
        <w:rPr>
          <w:b/>
          <w:i/>
          <w:sz w:val="40"/>
          <w:szCs w:val="40"/>
        </w:rPr>
      </w:pPr>
    </w:p>
    <w:p w:rsidR="005266FA" w:rsidRPr="005867CF" w:rsidRDefault="005266FA" w:rsidP="005266FA">
      <w:pPr>
        <w:rPr>
          <w:b/>
          <w:sz w:val="32"/>
          <w:szCs w:val="32"/>
          <w:u w:val="single"/>
        </w:rPr>
      </w:pPr>
      <w:r w:rsidRPr="005867CF">
        <w:rPr>
          <w:b/>
          <w:sz w:val="32"/>
          <w:szCs w:val="32"/>
          <w:u w:val="single"/>
        </w:rPr>
        <w:t>Participating Institutions and experts</w:t>
      </w:r>
    </w:p>
    <w:p w:rsidR="005266FA" w:rsidRPr="005867CF" w:rsidRDefault="005266FA" w:rsidP="005266FA">
      <w:pPr>
        <w:rPr>
          <w:b/>
        </w:rPr>
      </w:pPr>
    </w:p>
    <w:p w:rsidR="005266FA" w:rsidRPr="005867CF" w:rsidRDefault="005266FA" w:rsidP="005266FA">
      <w:pPr>
        <w:rPr>
          <w:b/>
          <w:sz w:val="48"/>
          <w:szCs w:val="48"/>
          <w:u w:val="single"/>
        </w:rPr>
      </w:pPr>
      <w:r w:rsidRPr="005867CF">
        <w:rPr>
          <w:b/>
          <w:sz w:val="48"/>
          <w:szCs w:val="48"/>
          <w:u w:val="single"/>
        </w:rPr>
        <w:t>India:</w:t>
      </w:r>
      <w:r>
        <w:rPr>
          <w:b/>
          <w:sz w:val="48"/>
          <w:szCs w:val="48"/>
          <w:u w:val="single"/>
        </w:rPr>
        <w:br/>
      </w:r>
      <w:r>
        <w:rPr>
          <w:b/>
          <w:i/>
          <w:sz w:val="28"/>
          <w:szCs w:val="28"/>
        </w:rPr>
        <w:br/>
      </w:r>
      <w:r w:rsidRPr="005867CF">
        <w:rPr>
          <w:b/>
          <w:i/>
          <w:sz w:val="28"/>
          <w:szCs w:val="28"/>
        </w:rPr>
        <w:t>Government of India</w:t>
      </w:r>
    </w:p>
    <w:p w:rsidR="005266FA" w:rsidRPr="005867CF" w:rsidRDefault="005266FA" w:rsidP="005266FA">
      <w:r w:rsidRPr="005867CF">
        <w:t>Min. Petroleum and Nat. Gas, Govt. of India</w:t>
      </w:r>
      <w:r>
        <w:br/>
      </w:r>
      <w:r w:rsidRPr="005867CF">
        <w:t>Singh, R. K., Joint Secretary (refineries), (governance)</w:t>
      </w:r>
      <w:r>
        <w:br/>
      </w:r>
      <w:r w:rsidRPr="005867CF">
        <w:t>Min. of Urban Development, Govt. of India</w:t>
      </w:r>
      <w:r>
        <w:br/>
      </w:r>
      <w:r w:rsidRPr="005867CF">
        <w:t>Bahl, A. S., Econ Advisor, (governance)</w:t>
      </w:r>
      <w:r>
        <w:br/>
      </w:r>
      <w:r>
        <w:br/>
      </w:r>
      <w:r w:rsidRPr="005867CF">
        <w:rPr>
          <w:b/>
          <w:i/>
          <w:sz w:val="28"/>
          <w:szCs w:val="28"/>
        </w:rPr>
        <w:t>State Governments of India</w:t>
      </w:r>
    </w:p>
    <w:p w:rsidR="005266FA" w:rsidRPr="00034B8C" w:rsidRDefault="005266FA" w:rsidP="005266FA">
      <w:pPr>
        <w:pStyle w:val="NoSpacing"/>
        <w:rPr>
          <w:b/>
          <w:i/>
          <w:sz w:val="24"/>
          <w:szCs w:val="24"/>
        </w:rPr>
      </w:pPr>
      <w:r w:rsidRPr="00034B8C">
        <w:rPr>
          <w:b/>
          <w:i/>
          <w:sz w:val="24"/>
          <w:szCs w:val="24"/>
        </w:rPr>
        <w:t>Gujarat State:</w:t>
      </w:r>
    </w:p>
    <w:p w:rsidR="005266FA" w:rsidRDefault="005266FA" w:rsidP="005266FA">
      <w:pPr>
        <w:pStyle w:val="NoSpacing"/>
      </w:pPr>
      <w:r w:rsidRPr="005867CF">
        <w:t xml:space="preserve">Min. of Environment and Forestry, </w:t>
      </w:r>
      <w:r>
        <w:t xml:space="preserve">State </w:t>
      </w:r>
      <w:r w:rsidRPr="005867CF">
        <w:t xml:space="preserve">Govt. </w:t>
      </w:r>
      <w:r>
        <w:t>Gujarat</w:t>
      </w:r>
      <w:r>
        <w:br/>
      </w:r>
      <w:r w:rsidRPr="005867CF">
        <w:t>Dash, H. K., Additional Secretary, (governance)</w:t>
      </w:r>
      <w:r>
        <w:br/>
      </w:r>
      <w:r w:rsidRPr="005867CF">
        <w:rPr>
          <w:b/>
          <w:i/>
          <w:sz w:val="24"/>
          <w:szCs w:val="24"/>
        </w:rPr>
        <w:t>Uttar</w:t>
      </w:r>
      <w:r>
        <w:rPr>
          <w:b/>
          <w:i/>
          <w:sz w:val="24"/>
          <w:szCs w:val="24"/>
        </w:rPr>
        <w:t>a</w:t>
      </w:r>
      <w:r w:rsidRPr="005867CF">
        <w:rPr>
          <w:b/>
          <w:i/>
          <w:sz w:val="24"/>
          <w:szCs w:val="24"/>
        </w:rPr>
        <w:t xml:space="preserve">khand State: </w:t>
      </w:r>
      <w:r>
        <w:rPr>
          <w:b/>
          <w:i/>
          <w:sz w:val="24"/>
          <w:szCs w:val="24"/>
        </w:rPr>
        <w:br/>
      </w:r>
      <w:r w:rsidRPr="005867CF">
        <w:t>Dept. Med. Ed. &amp; Sci. Tech</w:t>
      </w:r>
      <w:r>
        <w:rPr>
          <w:b/>
          <w:i/>
          <w:sz w:val="24"/>
          <w:szCs w:val="24"/>
        </w:rPr>
        <w:br/>
      </w:r>
      <w:r w:rsidRPr="005867CF">
        <w:t>Panwar, M., Secretary, (public health)</w:t>
      </w:r>
      <w:r>
        <w:rPr>
          <w:b/>
          <w:i/>
          <w:sz w:val="24"/>
          <w:szCs w:val="24"/>
        </w:rPr>
        <w:br/>
      </w:r>
      <w:r w:rsidRPr="005867CF">
        <w:t>Dept. of Transportation</w:t>
      </w:r>
      <w:r>
        <w:rPr>
          <w:b/>
          <w:i/>
          <w:sz w:val="24"/>
          <w:szCs w:val="24"/>
        </w:rPr>
        <w:br/>
      </w:r>
      <w:r w:rsidRPr="005867CF">
        <w:t>Panwar, U., Secretary (urban dev and transport)</w:t>
      </w:r>
    </w:p>
    <w:p w:rsidR="005266FA" w:rsidRDefault="005266FA" w:rsidP="005266FA">
      <w:r w:rsidRPr="00034B8C">
        <w:rPr>
          <w:b/>
          <w:i/>
        </w:rPr>
        <w:t>Tamil Nadu State</w:t>
      </w:r>
      <w:r w:rsidRPr="00034B8C">
        <w:rPr>
          <w:b/>
          <w:i/>
        </w:rPr>
        <w:br/>
      </w:r>
      <w:r w:rsidRPr="005867CF">
        <w:t>Dept. Mun. Admin and Water Supply</w:t>
      </w:r>
      <w:r>
        <w:br/>
      </w:r>
      <w:r w:rsidRPr="005867CF">
        <w:t>Reddy, P., Secretary, (governance)</w:t>
      </w:r>
    </w:p>
    <w:p w:rsidR="005266FA" w:rsidRPr="005867CF" w:rsidRDefault="005266FA" w:rsidP="005266FA">
      <w:pPr>
        <w:pStyle w:val="NoSpacing"/>
      </w:pPr>
    </w:p>
    <w:p w:rsidR="005266FA" w:rsidRPr="005867CF" w:rsidRDefault="005266FA" w:rsidP="005266FA">
      <w:pPr>
        <w:rPr>
          <w:b/>
          <w:i/>
          <w:sz w:val="28"/>
          <w:szCs w:val="28"/>
        </w:rPr>
      </w:pPr>
      <w:r w:rsidRPr="005867CF">
        <w:rPr>
          <w:b/>
          <w:i/>
          <w:sz w:val="28"/>
          <w:szCs w:val="28"/>
        </w:rPr>
        <w:t>Academic, Non-Profits and Industry</w:t>
      </w:r>
    </w:p>
    <w:p w:rsidR="005266FA" w:rsidRDefault="005266FA" w:rsidP="005266FA">
      <w:pPr>
        <w:pStyle w:val="NoSpacing"/>
      </w:pPr>
      <w:r w:rsidRPr="005867CF">
        <w:rPr>
          <w:b/>
          <w:i/>
          <w:sz w:val="24"/>
        </w:rPr>
        <w:t>The Energy and Resources Institute</w:t>
      </w:r>
      <w:r>
        <w:rPr>
          <w:b/>
          <w:i/>
        </w:rPr>
        <w:br/>
      </w:r>
      <w:r w:rsidRPr="005867CF">
        <w:t>Sharma S. (</w:t>
      </w:r>
      <w:r w:rsidR="0023267B">
        <w:t>air p</w:t>
      </w:r>
      <w:r w:rsidR="00FF1192">
        <w:t>ollution</w:t>
      </w:r>
      <w:r w:rsidRPr="005867CF">
        <w:t xml:space="preserve">); Dutta A. (public health); Pachauri R.K. (policy); </w:t>
      </w:r>
    </w:p>
    <w:p w:rsidR="005266FA" w:rsidRDefault="005266FA" w:rsidP="005266FA">
      <w:pPr>
        <w:pStyle w:val="NoSpacing"/>
      </w:pPr>
      <w:r w:rsidRPr="005867CF">
        <w:t>Jain E. (support); Rehman I.H. (</w:t>
      </w:r>
      <w:r w:rsidR="0023267B">
        <w:t>r</w:t>
      </w:r>
      <w:r w:rsidR="00FF1192">
        <w:t>ural energy access</w:t>
      </w:r>
      <w:r w:rsidRPr="005867CF">
        <w:t>)</w:t>
      </w:r>
      <w:r>
        <w:rPr>
          <w:b/>
          <w:i/>
        </w:rPr>
        <w:br/>
      </w:r>
      <w:r w:rsidRPr="005867CF">
        <w:rPr>
          <w:b/>
          <w:i/>
          <w:sz w:val="24"/>
        </w:rPr>
        <w:t>Urban Emissions Info., Goa</w:t>
      </w:r>
      <w:r>
        <w:rPr>
          <w:b/>
          <w:i/>
        </w:rPr>
        <w:br/>
      </w:r>
      <w:r w:rsidRPr="005867CF">
        <w:t xml:space="preserve">Guttikunda S., Asst. Res. Prof., (urban </w:t>
      </w:r>
      <w:r w:rsidR="00FF1192">
        <w:t>air pollution</w:t>
      </w:r>
      <w:r w:rsidRPr="005867CF">
        <w:t>)</w:t>
      </w:r>
      <w:r>
        <w:rPr>
          <w:b/>
          <w:i/>
        </w:rPr>
        <w:br/>
      </w:r>
      <w:r w:rsidRPr="00626607">
        <w:rPr>
          <w:b/>
          <w:i/>
          <w:sz w:val="24"/>
        </w:rPr>
        <w:t>Okapi Research, Chennai, India</w:t>
      </w:r>
      <w:r w:rsidRPr="00626607">
        <w:rPr>
          <w:i/>
          <w:sz w:val="28"/>
          <w:szCs w:val="28"/>
        </w:rPr>
        <w:br/>
      </w:r>
      <w:r w:rsidRPr="005867CF">
        <w:t>Seddon, J., Mang. Dir., (</w:t>
      </w:r>
      <w:r w:rsidR="0023267B">
        <w:t>transport g</w:t>
      </w:r>
      <w:r w:rsidR="00FF1192">
        <w:t>overnance</w:t>
      </w:r>
      <w:r w:rsidRPr="005867CF">
        <w:t>)</w:t>
      </w:r>
    </w:p>
    <w:p w:rsidR="005266FA" w:rsidRDefault="005266FA" w:rsidP="005266FA">
      <w:pPr>
        <w:rPr>
          <w:b/>
          <w:i/>
        </w:rPr>
      </w:pPr>
    </w:p>
    <w:p w:rsidR="005266FA" w:rsidRDefault="005266FA" w:rsidP="005266FA">
      <w:pPr>
        <w:rPr>
          <w:b/>
          <w:i/>
        </w:rPr>
      </w:pPr>
    </w:p>
    <w:p w:rsidR="005266FA" w:rsidRDefault="005266FA" w:rsidP="005266FA">
      <w:r w:rsidRPr="005867CF">
        <w:rPr>
          <w:b/>
          <w:i/>
        </w:rPr>
        <w:t>Indian Inst. Of Tech. Kanpur</w:t>
      </w:r>
      <w:r>
        <w:rPr>
          <w:b/>
          <w:i/>
        </w:rPr>
        <w:br/>
      </w:r>
      <w:r w:rsidRPr="005867CF">
        <w:t>Tripathi S. N., Director, (</w:t>
      </w:r>
      <w:r w:rsidR="0023267B">
        <w:t>aerosols and cl</w:t>
      </w:r>
      <w:r w:rsidR="00FF1192">
        <w:t>imate</w:t>
      </w:r>
      <w:r w:rsidRPr="005867CF">
        <w:t>)</w:t>
      </w:r>
      <w:r>
        <w:rPr>
          <w:b/>
          <w:i/>
        </w:rPr>
        <w:br/>
      </w:r>
      <w:r w:rsidRPr="005867CF">
        <w:rPr>
          <w:b/>
          <w:i/>
        </w:rPr>
        <w:t>Maulana Azad Med. College New Delhi</w:t>
      </w:r>
      <w:r>
        <w:rPr>
          <w:b/>
          <w:i/>
        </w:rPr>
        <w:br/>
      </w:r>
      <w:r w:rsidRPr="005867CF">
        <w:t>Joshi, T. K., Director, (public health)</w:t>
      </w:r>
      <w:r>
        <w:rPr>
          <w:b/>
          <w:i/>
        </w:rPr>
        <w:br/>
      </w:r>
      <w:r w:rsidRPr="005867CF">
        <w:rPr>
          <w:b/>
          <w:i/>
        </w:rPr>
        <w:t>Cummins India ltd.</w:t>
      </w:r>
      <w:r>
        <w:rPr>
          <w:b/>
          <w:i/>
        </w:rPr>
        <w:br/>
      </w:r>
      <w:r w:rsidRPr="005867CF">
        <w:t>Agarwal, Ashish, Vice Pres., (</w:t>
      </w:r>
      <w:r w:rsidR="0023267B">
        <w:t>t</w:t>
      </w:r>
      <w:r w:rsidR="00FF1192">
        <w:t>ransport</w:t>
      </w:r>
      <w:r w:rsidR="0023267B">
        <w:t xml:space="preserve"> i</w:t>
      </w:r>
      <w:r w:rsidR="00AA7D8B">
        <w:t>ndustry</w:t>
      </w:r>
      <w:r w:rsidRPr="005867CF">
        <w:t>)</w:t>
      </w:r>
    </w:p>
    <w:p w:rsidR="005266FA" w:rsidRDefault="005266FA" w:rsidP="005266FA"/>
    <w:p w:rsidR="005266FA" w:rsidRPr="005867CF" w:rsidRDefault="005266FA" w:rsidP="005266FA">
      <w:pPr>
        <w:rPr>
          <w:b/>
          <w:i/>
        </w:rPr>
      </w:pPr>
    </w:p>
    <w:p w:rsidR="005266FA" w:rsidRDefault="005266FA" w:rsidP="005266FA">
      <w:pPr>
        <w:rPr>
          <w:b/>
          <w:i/>
          <w:sz w:val="48"/>
          <w:szCs w:val="48"/>
        </w:rPr>
      </w:pPr>
      <w:r w:rsidRPr="00626607">
        <w:rPr>
          <w:b/>
          <w:i/>
          <w:sz w:val="48"/>
          <w:szCs w:val="48"/>
        </w:rPr>
        <w:t>USA/International</w:t>
      </w:r>
      <w:r>
        <w:rPr>
          <w:b/>
          <w:i/>
          <w:sz w:val="48"/>
          <w:szCs w:val="48"/>
        </w:rPr>
        <w:t>:</w:t>
      </w:r>
    </w:p>
    <w:p w:rsidR="005266FA" w:rsidRPr="00626607" w:rsidRDefault="005266FA" w:rsidP="005266FA">
      <w:pPr>
        <w:rPr>
          <w:b/>
          <w:i/>
          <w:sz w:val="48"/>
          <w:szCs w:val="48"/>
        </w:rPr>
      </w:pPr>
    </w:p>
    <w:p w:rsidR="005266FA" w:rsidRDefault="005266FA" w:rsidP="005266FA">
      <w:r w:rsidRPr="00626607">
        <w:rPr>
          <w:b/>
          <w:i/>
          <w:sz w:val="28"/>
          <w:szCs w:val="28"/>
        </w:rPr>
        <w:t>Federal Government</w:t>
      </w:r>
      <w:r>
        <w:rPr>
          <w:b/>
          <w:i/>
          <w:sz w:val="28"/>
          <w:szCs w:val="28"/>
        </w:rPr>
        <w:br/>
      </w:r>
      <w:r w:rsidRPr="005867CF">
        <w:t>Environmental Protection Agency</w:t>
      </w:r>
      <w:r>
        <w:br/>
      </w:r>
      <w:r w:rsidRPr="005867CF">
        <w:t>Sasser, E.,(governance)</w:t>
      </w:r>
      <w:r>
        <w:rPr>
          <w:b/>
          <w:i/>
          <w:sz w:val="28"/>
          <w:szCs w:val="28"/>
        </w:rPr>
        <w:br/>
      </w:r>
      <w:r w:rsidRPr="005867CF">
        <w:t>Lawrence Berkeley National Laboratory</w:t>
      </w:r>
      <w:r>
        <w:rPr>
          <w:b/>
          <w:i/>
          <w:sz w:val="28"/>
          <w:szCs w:val="28"/>
        </w:rPr>
        <w:br/>
      </w:r>
      <w:r w:rsidRPr="005867CF">
        <w:t>Kirchstetter, T. (</w:t>
      </w:r>
      <w:r w:rsidR="0023267B">
        <w:t>a</w:t>
      </w:r>
      <w:r w:rsidR="00FF1192">
        <w:t>erosol observations</w:t>
      </w:r>
      <w:r w:rsidRPr="005867CF">
        <w:t>); Apte, J.,(</w:t>
      </w:r>
      <w:r w:rsidR="0023267B">
        <w:t>a</w:t>
      </w:r>
      <w:r w:rsidR="00FF1192">
        <w:t>erosols</w:t>
      </w:r>
      <w:r w:rsidRPr="005867CF">
        <w:t>)</w:t>
      </w:r>
    </w:p>
    <w:p w:rsidR="005266FA" w:rsidRPr="005867CF" w:rsidRDefault="005266FA" w:rsidP="005266FA">
      <w:pPr>
        <w:rPr>
          <w:b/>
          <w:i/>
          <w:sz w:val="28"/>
          <w:szCs w:val="28"/>
        </w:rPr>
      </w:pPr>
    </w:p>
    <w:p w:rsidR="005266FA" w:rsidRDefault="005266FA" w:rsidP="005266FA">
      <w:r w:rsidRPr="00626607">
        <w:rPr>
          <w:b/>
          <w:i/>
          <w:sz w:val="28"/>
          <w:szCs w:val="28"/>
        </w:rPr>
        <w:t>State Government of California</w:t>
      </w:r>
      <w:r>
        <w:rPr>
          <w:b/>
          <w:i/>
          <w:sz w:val="28"/>
          <w:szCs w:val="28"/>
        </w:rPr>
        <w:br/>
      </w:r>
      <w:r w:rsidRPr="005867CF">
        <w:rPr>
          <w:b/>
        </w:rPr>
        <w:t>California Air Resource Board</w:t>
      </w:r>
      <w:r>
        <w:rPr>
          <w:b/>
          <w:i/>
          <w:sz w:val="28"/>
          <w:szCs w:val="28"/>
        </w:rPr>
        <w:br/>
      </w:r>
      <w:r w:rsidRPr="005867CF">
        <w:t>Croes, B. (</w:t>
      </w:r>
      <w:r w:rsidR="0023267B">
        <w:t>air r</w:t>
      </w:r>
      <w:r w:rsidR="00934E94">
        <w:t>esources research</w:t>
      </w:r>
      <w:r w:rsidRPr="005867CF">
        <w:t>); Smith L. (public health); Hughes, P.,(</w:t>
      </w:r>
      <w:r w:rsidR="008F4E66">
        <w:t>gasoline regulation</w:t>
      </w:r>
      <w:r w:rsidRPr="005867CF">
        <w:t>); Jacobs, P.,(</w:t>
      </w:r>
      <w:r w:rsidR="00FF1192">
        <w:t>enforcement</w:t>
      </w:r>
      <w:r w:rsidRPr="005867CF">
        <w:t>); Brasil, A.,(</w:t>
      </w:r>
      <w:r w:rsidR="008F4E66">
        <w:t>diesel regulation</w:t>
      </w:r>
      <w:r w:rsidRPr="005867CF">
        <w:t>); Nichols, M.,(go</w:t>
      </w:r>
      <w:r w:rsidR="008F4E66">
        <w:t>vernance); Herner, J.,(pollutant risk)</w:t>
      </w:r>
    </w:p>
    <w:p w:rsidR="005266FA" w:rsidRPr="005867CF" w:rsidRDefault="005266FA" w:rsidP="005266FA">
      <w:pPr>
        <w:rPr>
          <w:b/>
          <w:i/>
          <w:sz w:val="28"/>
          <w:szCs w:val="28"/>
        </w:rPr>
      </w:pPr>
    </w:p>
    <w:p w:rsidR="00560AC0" w:rsidRDefault="005266FA" w:rsidP="005266FA">
      <w:r w:rsidRPr="00626607">
        <w:rPr>
          <w:b/>
          <w:i/>
          <w:sz w:val="28"/>
          <w:szCs w:val="28"/>
        </w:rPr>
        <w:t>World Bank</w:t>
      </w:r>
      <w:r w:rsidRPr="00626607">
        <w:rPr>
          <w:b/>
          <w:i/>
          <w:sz w:val="28"/>
          <w:szCs w:val="28"/>
        </w:rPr>
        <w:br/>
      </w:r>
      <w:r w:rsidRPr="005867CF">
        <w:t>Van Bronkhor</w:t>
      </w:r>
      <w:r w:rsidR="008F4E66">
        <w:t>st, B.,(governance); Agarwal, Atul</w:t>
      </w:r>
      <w:r w:rsidRPr="005867CF">
        <w:t xml:space="preserve">,(transport); </w:t>
      </w:r>
      <w:r w:rsidR="008F4E66">
        <w:t xml:space="preserve">               </w:t>
      </w:r>
      <w:r w:rsidRPr="005867CF">
        <w:t>Jijo, M.,(transport); Li, J.,(energy)</w:t>
      </w:r>
      <w:r w:rsidR="00B77CCE">
        <w:t>; Sinha, C.S.</w:t>
      </w:r>
      <w:r w:rsidR="008F4E66">
        <w:t xml:space="preserve"> (climate change)</w:t>
      </w:r>
    </w:p>
    <w:p w:rsidR="005266FA" w:rsidRPr="005867CF" w:rsidRDefault="005266FA" w:rsidP="005266FA">
      <w:pPr>
        <w:rPr>
          <w:b/>
          <w:i/>
          <w:sz w:val="28"/>
          <w:szCs w:val="28"/>
        </w:rPr>
      </w:pPr>
    </w:p>
    <w:p w:rsidR="00560AC0" w:rsidRDefault="005266FA" w:rsidP="005266FA">
      <w:pPr>
        <w:pStyle w:val="NoSpacing"/>
        <w:rPr>
          <w:b/>
          <w:i/>
          <w:sz w:val="24"/>
        </w:rPr>
      </w:pPr>
      <w:r w:rsidRPr="00626607">
        <w:rPr>
          <w:b/>
          <w:i/>
          <w:sz w:val="28"/>
          <w:szCs w:val="28"/>
        </w:rPr>
        <w:t>Academic, Non-Profits and Industry</w:t>
      </w:r>
      <w:r>
        <w:rPr>
          <w:sz w:val="28"/>
          <w:szCs w:val="28"/>
        </w:rPr>
        <w:br/>
      </w:r>
      <w:r w:rsidRPr="00626607">
        <w:rPr>
          <w:b/>
          <w:i/>
          <w:sz w:val="24"/>
          <w:szCs w:val="24"/>
        </w:rPr>
        <w:t>Climate Works</w:t>
      </w:r>
      <w:r>
        <w:rPr>
          <w:sz w:val="28"/>
          <w:szCs w:val="28"/>
        </w:rPr>
        <w:br/>
      </w:r>
      <w:r w:rsidRPr="005867CF">
        <w:t>Witherspoon, C.,(governance); Menon, S.(</w:t>
      </w:r>
      <w:r w:rsidR="0023267B">
        <w:t>aerosols and climate c</w:t>
      </w:r>
      <w:r w:rsidR="00FF1192">
        <w:t>hange</w:t>
      </w:r>
      <w:r w:rsidRPr="005867CF">
        <w:t>)</w:t>
      </w:r>
      <w:r>
        <w:rPr>
          <w:sz w:val="28"/>
          <w:szCs w:val="28"/>
        </w:rPr>
        <w:br/>
      </w:r>
      <w:r w:rsidRPr="00626607">
        <w:rPr>
          <w:b/>
          <w:i/>
          <w:sz w:val="24"/>
        </w:rPr>
        <w:t>Cummins Inc</w:t>
      </w:r>
      <w:r w:rsidRPr="00626607">
        <w:rPr>
          <w:b/>
          <w:i/>
        </w:rPr>
        <w:t>.</w:t>
      </w:r>
      <w:r w:rsidRPr="00626607">
        <w:rPr>
          <w:i/>
          <w:sz w:val="28"/>
          <w:szCs w:val="28"/>
        </w:rPr>
        <w:br/>
      </w:r>
      <w:r w:rsidRPr="005867CF">
        <w:t>Van Way,C., Exec Dir</w:t>
      </w:r>
      <w:r w:rsidR="008F4E66">
        <w:t xml:space="preserve"> (diesel engines)</w:t>
      </w:r>
      <w:r>
        <w:rPr>
          <w:sz w:val="28"/>
          <w:szCs w:val="28"/>
        </w:rPr>
        <w:br/>
      </w:r>
    </w:p>
    <w:p w:rsidR="00560AC0" w:rsidRDefault="00560AC0" w:rsidP="005266FA">
      <w:pPr>
        <w:pStyle w:val="NoSpacing"/>
        <w:rPr>
          <w:b/>
          <w:i/>
          <w:sz w:val="24"/>
        </w:rPr>
      </w:pPr>
    </w:p>
    <w:p w:rsidR="00AA7D8B" w:rsidRDefault="005266FA" w:rsidP="005266FA">
      <w:pPr>
        <w:pStyle w:val="NoSpacing"/>
      </w:pPr>
      <w:r w:rsidRPr="00626607">
        <w:rPr>
          <w:b/>
          <w:i/>
          <w:sz w:val="24"/>
        </w:rPr>
        <w:t>Desert Research Institute</w:t>
      </w:r>
      <w:r>
        <w:rPr>
          <w:sz w:val="28"/>
          <w:szCs w:val="28"/>
        </w:rPr>
        <w:br/>
      </w:r>
      <w:r w:rsidRPr="005867CF">
        <w:t>Pitchford, M.,(</w:t>
      </w:r>
      <w:r w:rsidR="00FF1192">
        <w:t>air pollution</w:t>
      </w:r>
      <w:r w:rsidRPr="005867CF">
        <w:t>)</w:t>
      </w:r>
      <w:r>
        <w:rPr>
          <w:sz w:val="28"/>
          <w:szCs w:val="28"/>
        </w:rPr>
        <w:br/>
      </w:r>
      <w:r w:rsidRPr="005867CF">
        <w:rPr>
          <w:b/>
          <w:i/>
          <w:sz w:val="24"/>
        </w:rPr>
        <w:t>Diesel Forum</w:t>
      </w:r>
      <w:r>
        <w:rPr>
          <w:sz w:val="28"/>
          <w:szCs w:val="28"/>
        </w:rPr>
        <w:br/>
      </w:r>
      <w:r w:rsidR="00B77CCE">
        <w:t>Finken</w:t>
      </w:r>
      <w:r w:rsidRPr="005867CF">
        <w:rPr>
          <w:i/>
        </w:rPr>
        <w:t xml:space="preserve">, E., </w:t>
      </w:r>
      <w:r w:rsidR="0023267B">
        <w:rPr>
          <w:i/>
        </w:rPr>
        <w:t>(</w:t>
      </w:r>
      <w:r w:rsidR="0023267B" w:rsidRPr="0023267B">
        <w:t>d</w:t>
      </w:r>
      <w:r w:rsidR="00FF1192" w:rsidRPr="0023267B">
        <w:t>iesel engine emissions</w:t>
      </w:r>
      <w:r w:rsidRPr="005867CF">
        <w:rPr>
          <w:i/>
        </w:rPr>
        <w:t>)</w:t>
      </w:r>
      <w:r>
        <w:rPr>
          <w:sz w:val="28"/>
          <w:szCs w:val="28"/>
        </w:rPr>
        <w:br/>
      </w:r>
      <w:r w:rsidRPr="00626607">
        <w:rPr>
          <w:b/>
          <w:i/>
          <w:sz w:val="24"/>
        </w:rPr>
        <w:t>Nexleaf Analytics</w:t>
      </w:r>
      <w:r>
        <w:rPr>
          <w:sz w:val="28"/>
          <w:szCs w:val="28"/>
        </w:rPr>
        <w:br/>
      </w:r>
      <w:r w:rsidRPr="005867CF">
        <w:t>Ramanathan, N. (</w:t>
      </w:r>
      <w:r w:rsidR="00FF1192">
        <w:t>wireless sensors for air pollution</w:t>
      </w:r>
      <w:r w:rsidRPr="005867CF">
        <w:t>)</w:t>
      </w:r>
      <w:r>
        <w:rPr>
          <w:sz w:val="28"/>
          <w:szCs w:val="28"/>
        </w:rPr>
        <w:br/>
      </w:r>
      <w:r w:rsidRPr="00626607">
        <w:rPr>
          <w:b/>
          <w:i/>
          <w:sz w:val="24"/>
        </w:rPr>
        <w:t>Stanford University</w:t>
      </w:r>
      <w:r>
        <w:rPr>
          <w:sz w:val="28"/>
          <w:szCs w:val="28"/>
        </w:rPr>
        <w:br/>
      </w:r>
      <w:r w:rsidRPr="005867CF">
        <w:t>Jacobson, M., (</w:t>
      </w:r>
      <w:r w:rsidR="0023267B">
        <w:t>a</w:t>
      </w:r>
      <w:r w:rsidR="00FF1192">
        <w:t xml:space="preserve">ir </w:t>
      </w:r>
      <w:r w:rsidR="0023267B">
        <w:t>pollution and c</w:t>
      </w:r>
      <w:r w:rsidR="00FF1192">
        <w:t>limate change</w:t>
      </w:r>
      <w:r w:rsidRPr="005867CF">
        <w:t>)</w:t>
      </w:r>
      <w:r>
        <w:rPr>
          <w:sz w:val="28"/>
          <w:szCs w:val="28"/>
        </w:rPr>
        <w:br/>
      </w:r>
      <w:r w:rsidRPr="00626607">
        <w:rPr>
          <w:b/>
          <w:i/>
          <w:sz w:val="24"/>
        </w:rPr>
        <w:t>The International Council for Clean Transportation</w:t>
      </w:r>
      <w:r w:rsidRPr="005867CF">
        <w:rPr>
          <w:sz w:val="32"/>
          <w:szCs w:val="28"/>
        </w:rPr>
        <w:br/>
      </w:r>
      <w:r w:rsidRPr="005867CF">
        <w:t>Lloyd, A., (governance); Minjares, R.,(</w:t>
      </w:r>
      <w:r w:rsidR="0023267B">
        <w:t>t</w:t>
      </w:r>
      <w:r w:rsidR="00FF1192">
        <w:t>ransportation sector</w:t>
      </w:r>
      <w:r w:rsidRPr="005867CF">
        <w:t>)</w:t>
      </w:r>
      <w:r w:rsidR="00AA7D8B">
        <w:t>;</w:t>
      </w:r>
    </w:p>
    <w:p w:rsidR="008F4E66" w:rsidRDefault="00AA7D8B" w:rsidP="005266FA">
      <w:pPr>
        <w:pStyle w:val="NoSpacing"/>
      </w:pPr>
      <w:r>
        <w:t>Bandivadekar, A., (Indian vehicles)</w:t>
      </w:r>
      <w:r w:rsidR="005266FA">
        <w:rPr>
          <w:sz w:val="28"/>
          <w:szCs w:val="28"/>
        </w:rPr>
        <w:br/>
      </w:r>
      <w:r w:rsidR="005266FA" w:rsidRPr="00626607">
        <w:rPr>
          <w:b/>
          <w:i/>
          <w:sz w:val="24"/>
        </w:rPr>
        <w:t>University of California at San Diego</w:t>
      </w:r>
      <w:r w:rsidR="005266FA">
        <w:rPr>
          <w:sz w:val="28"/>
          <w:szCs w:val="28"/>
        </w:rPr>
        <w:br/>
      </w:r>
      <w:r w:rsidR="008F4E66">
        <w:t>Ramanathan V.(air pollution mitigation</w:t>
      </w:r>
      <w:r w:rsidR="0085567C">
        <w:t>);</w:t>
      </w:r>
      <w:r w:rsidR="005266FA" w:rsidRPr="005867CF">
        <w:t>Burney J. (agric. impa</w:t>
      </w:r>
      <w:r w:rsidR="0085567C">
        <w:t xml:space="preserve">ct ); </w:t>
      </w:r>
      <w:r w:rsidR="008F4E66">
        <w:t xml:space="preserve">        </w:t>
      </w:r>
      <w:r w:rsidR="0085567C">
        <w:t>Harnish R. (int.pol.)</w:t>
      </w:r>
      <w:r w:rsidR="008F4E66">
        <w:t xml:space="preserve"> ;</w:t>
      </w:r>
      <w:r w:rsidR="005266FA" w:rsidRPr="005867CF">
        <w:t>Victor D. (governance); Al Delaimy,W. (public health); Bahadur R. (</w:t>
      </w:r>
      <w:r w:rsidR="008F4E66">
        <w:t>air pollution</w:t>
      </w:r>
      <w:r w:rsidR="005266FA" w:rsidRPr="005867CF">
        <w:t>)</w:t>
      </w:r>
    </w:p>
    <w:p w:rsidR="008F4E66" w:rsidRPr="008F4E66" w:rsidRDefault="008F4E66" w:rsidP="005266FA">
      <w:pPr>
        <w:pStyle w:val="NoSpacing"/>
        <w:rPr>
          <w:b/>
          <w:i/>
          <w:sz w:val="24"/>
        </w:rPr>
      </w:pPr>
      <w:r w:rsidRPr="008F4E66">
        <w:rPr>
          <w:b/>
          <w:i/>
          <w:sz w:val="24"/>
        </w:rPr>
        <w:t>University of Southern California</w:t>
      </w:r>
    </w:p>
    <w:p w:rsidR="005266FA" w:rsidRPr="008F4E66" w:rsidRDefault="008F4E66" w:rsidP="005266FA">
      <w:pPr>
        <w:pStyle w:val="NoSpacing"/>
      </w:pPr>
      <w:r>
        <w:t>Samet, J. (global health)</w:t>
      </w:r>
      <w:r w:rsidR="005266FA">
        <w:rPr>
          <w:sz w:val="28"/>
          <w:szCs w:val="28"/>
        </w:rPr>
        <w:br/>
      </w:r>
      <w:r w:rsidR="005266FA" w:rsidRPr="00626607">
        <w:rPr>
          <w:b/>
          <w:i/>
          <w:sz w:val="24"/>
        </w:rPr>
        <w:t>World Resources Institute</w:t>
      </w:r>
      <w:r w:rsidR="005266FA">
        <w:rPr>
          <w:b/>
        </w:rPr>
        <w:br/>
      </w:r>
      <w:r w:rsidR="0023267B">
        <w:t>King, R., Director, (u</w:t>
      </w:r>
      <w:r w:rsidR="005266FA" w:rsidRPr="005867CF">
        <w:t xml:space="preserve">rban </w:t>
      </w:r>
      <w:r w:rsidR="0023267B">
        <w:t>d</w:t>
      </w:r>
      <w:r w:rsidR="005266FA" w:rsidRPr="005867CF">
        <w:t>ev.)</w:t>
      </w:r>
    </w:p>
    <w:p w:rsidR="00AA7D8B" w:rsidRDefault="00AA7D8B"/>
    <w:p w:rsidR="00AA7D8B" w:rsidRDefault="00AA7D8B"/>
    <w:p w:rsidR="00AA7D8B" w:rsidRDefault="00AA7D8B"/>
    <w:p w:rsidR="00AA7D8B" w:rsidRDefault="00AA7D8B"/>
    <w:p w:rsidR="00AA7D8B" w:rsidRDefault="00AA7D8B"/>
    <w:p w:rsidR="00AA7D8B" w:rsidRDefault="00AA7D8B"/>
    <w:p w:rsidR="00AA7D8B" w:rsidRDefault="00AA7D8B"/>
    <w:p w:rsidR="00AA7D8B" w:rsidRDefault="00AA7D8B"/>
    <w:p w:rsidR="00AA7D8B" w:rsidRDefault="00AA7D8B"/>
    <w:p w:rsidR="00AA7D8B" w:rsidRDefault="00AA7D8B"/>
    <w:p w:rsidR="00AA7D8B" w:rsidRDefault="00AA7D8B"/>
    <w:p w:rsidR="00AA7D8B" w:rsidRDefault="00AA7D8B"/>
    <w:p w:rsidR="00AA7D8B" w:rsidRDefault="00AA7D8B"/>
    <w:p w:rsidR="00AA7D8B" w:rsidRDefault="00AA7D8B">
      <w:r>
        <w:tab/>
      </w:r>
      <w:r>
        <w:tab/>
      </w:r>
      <w:r>
        <w:tab/>
      </w:r>
      <w:r>
        <w:tab/>
      </w:r>
      <w:r>
        <w:tab/>
        <w:t>List of Participants</w:t>
      </w:r>
    </w:p>
    <w:p w:rsidR="00B25971" w:rsidRDefault="00AA7D8B">
      <w:r>
        <w:tab/>
      </w:r>
      <w:r>
        <w:tab/>
      </w:r>
      <w:r>
        <w:tab/>
      </w:r>
      <w:r>
        <w:tab/>
      </w:r>
      <w:r>
        <w:tab/>
        <w:t>October 16, 2013</w:t>
      </w:r>
      <w:r w:rsidR="00225AD2">
        <w:t xml:space="preserve"> 1:30 pm</w:t>
      </w:r>
    </w:p>
    <w:sectPr w:rsidR="00B25971" w:rsidSect="006D04CC">
      <w:headerReference w:type="default" r:id="rId9"/>
      <w:footerReference w:type="default" r:id="rId10"/>
      <w:pgSz w:w="12240" w:h="15840"/>
      <w:pgMar w:top="3517" w:right="720" w:bottom="1440" w:left="720" w:header="540" w:footer="170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951EC" w:rsidRDefault="00D951EC" w:rsidP="00B25971">
      <w:r>
        <w:separator/>
      </w:r>
    </w:p>
  </w:endnote>
  <w:endnote w:type="continuationSeparator" w:id="0">
    <w:p w:rsidR="00D951EC" w:rsidRDefault="00D951EC" w:rsidP="00B259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2483" w:rsidRDefault="00982483">
    <w:pPr>
      <w:pStyle w:val="Footer"/>
    </w:pPr>
    <w:r>
      <w:rPr>
        <w:noProof/>
      </w:rPr>
      <w:drawing>
        <wp:anchor distT="0" distB="0" distL="114300" distR="114300" simplePos="0" relativeHeight="251662336" behindDoc="1" locked="0" layoutInCell="1" allowOverlap="1">
          <wp:simplePos x="0" y="0"/>
          <wp:positionH relativeFrom="column">
            <wp:posOffset>3129280</wp:posOffset>
          </wp:positionH>
          <wp:positionV relativeFrom="paragraph">
            <wp:posOffset>152400</wp:posOffset>
          </wp:positionV>
          <wp:extent cx="1219835" cy="913765"/>
          <wp:effectExtent l="0" t="0" r="0" b="635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dirty train.jpg"/>
                  <pic:cNvPicPr/>
                </pic:nvPicPr>
                <pic:blipFill>
                  <a:blip r:embed="rId1">
                    <a:alphaModFix amt="81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19835" cy="913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6432" behindDoc="1" locked="0" layoutInCell="1" allowOverlap="1">
          <wp:simplePos x="0" y="0"/>
          <wp:positionH relativeFrom="column">
            <wp:posOffset>437515</wp:posOffset>
          </wp:positionH>
          <wp:positionV relativeFrom="paragraph">
            <wp:posOffset>147955</wp:posOffset>
          </wp:positionV>
          <wp:extent cx="1357630" cy="914400"/>
          <wp:effectExtent l="0" t="0" r="0" b="0"/>
          <wp:wrapNone/>
          <wp:docPr id="11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dirty truck2.tiff"/>
                  <pic:cNvPicPr/>
                </pic:nvPicPr>
                <pic:blipFill>
                  <a:blip r:embed="rId2">
                    <a:alphaModFix amt="82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57630" cy="914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1774825</wp:posOffset>
          </wp:positionH>
          <wp:positionV relativeFrom="paragraph">
            <wp:posOffset>151130</wp:posOffset>
          </wp:positionV>
          <wp:extent cx="1367790" cy="911860"/>
          <wp:effectExtent l="0" t="0" r="3810" b="254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dirty truck.jpg"/>
                  <pic:cNvPicPr/>
                </pic:nvPicPr>
                <pic:blipFill>
                  <a:blip r:embed="rId3">
                    <a:alphaModFix amt="81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67790" cy="9118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3360" behindDoc="1" locked="0" layoutInCell="1" allowOverlap="1">
          <wp:simplePos x="0" y="0"/>
          <wp:positionH relativeFrom="column">
            <wp:posOffset>5711709</wp:posOffset>
          </wp:positionH>
          <wp:positionV relativeFrom="paragraph">
            <wp:posOffset>151765</wp:posOffset>
          </wp:positionV>
          <wp:extent cx="683895" cy="911860"/>
          <wp:effectExtent l="0" t="0" r="1905" b="2540"/>
          <wp:wrapNone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clean bus.jpg"/>
                  <pic:cNvPicPr/>
                </pic:nvPicPr>
                <pic:blipFill>
                  <a:blip r:embed="rId4">
                    <a:alphaModFix amt="81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3895" cy="9118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4384" behindDoc="1" locked="0" layoutInCell="1" allowOverlap="1">
          <wp:simplePos x="0" y="0"/>
          <wp:positionH relativeFrom="column">
            <wp:posOffset>4345940</wp:posOffset>
          </wp:positionH>
          <wp:positionV relativeFrom="paragraph">
            <wp:posOffset>153670</wp:posOffset>
          </wp:positionV>
          <wp:extent cx="1367155" cy="911225"/>
          <wp:effectExtent l="0" t="0" r="4445" b="3175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dirty bus.jpg"/>
                  <pic:cNvPicPr/>
                </pic:nvPicPr>
                <pic:blipFill>
                  <a:blip r:embed="rId5">
                    <a:alphaModFix amt="81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67155" cy="9112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951EC" w:rsidRDefault="00D951EC" w:rsidP="00B25971">
      <w:r>
        <w:separator/>
      </w:r>
    </w:p>
  </w:footnote>
  <w:footnote w:type="continuationSeparator" w:id="0">
    <w:p w:rsidR="00D951EC" w:rsidRDefault="00D951EC" w:rsidP="00B2597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2483" w:rsidRDefault="00982483" w:rsidP="00B25971">
    <w:pPr>
      <w:pStyle w:val="Header"/>
      <w:jc w:val="center"/>
      <w:rPr>
        <w:sz w:val="56"/>
        <w:szCs w:val="56"/>
      </w:rPr>
    </w:pPr>
    <w:r w:rsidRPr="00604938">
      <w:rPr>
        <w:noProof/>
        <w:sz w:val="56"/>
        <w:szCs w:val="56"/>
      </w:rPr>
      <w:drawing>
        <wp:anchor distT="0" distB="0" distL="114300" distR="114300" simplePos="0" relativeHeight="251665408" behindDoc="1" locked="0" layoutInCell="1" allowOverlap="1">
          <wp:simplePos x="0" y="0"/>
          <wp:positionH relativeFrom="column">
            <wp:posOffset>-14951</wp:posOffset>
          </wp:positionH>
          <wp:positionV relativeFrom="paragraph">
            <wp:posOffset>-161925</wp:posOffset>
          </wp:positionV>
          <wp:extent cx="6858000" cy="2038162"/>
          <wp:effectExtent l="0" t="0" r="0" b="0"/>
          <wp:wrapNone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header1.psd"/>
                  <pic:cNvPicPr/>
                </pic:nvPicPr>
                <pic:blipFill rotWithShape="1">
                  <a:blip r:embed="rId1">
                    <a:alphaModFix amt="86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32" t="55620" r="-132" b="4755"/>
                  <a:stretch/>
                </pic:blipFill>
                <pic:spPr bwMode="auto">
                  <a:xfrm>
                    <a:off x="0" y="0"/>
                    <a:ext cx="6858000" cy="2038162"/>
                  </a:xfrm>
                  <a:prstGeom prst="rect">
                    <a:avLst/>
                  </a:prstGeom>
                  <a:ln>
                    <a:noFill/>
                  </a:ln>
                  <a:effectLst>
                    <a:softEdge rad="112500"/>
                  </a:effectLst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  <w:r w:rsidRPr="00604938">
      <w:rPr>
        <w:sz w:val="56"/>
        <w:szCs w:val="56"/>
      </w:rPr>
      <w:t xml:space="preserve">India-California Air-Pollution </w:t>
    </w:r>
  </w:p>
  <w:p w:rsidR="00982483" w:rsidRPr="00604938" w:rsidRDefault="00982483" w:rsidP="00A5202C">
    <w:pPr>
      <w:pStyle w:val="Header"/>
      <w:jc w:val="center"/>
      <w:rPr>
        <w:sz w:val="56"/>
        <w:szCs w:val="56"/>
      </w:rPr>
    </w:pPr>
    <w:r w:rsidRPr="00604938">
      <w:rPr>
        <w:sz w:val="56"/>
        <w:szCs w:val="56"/>
      </w:rPr>
      <w:t>Mitigation Program</w:t>
    </w:r>
  </w:p>
  <w:p w:rsidR="00982483" w:rsidRPr="00604938" w:rsidRDefault="00982483" w:rsidP="00B25971">
    <w:pPr>
      <w:pStyle w:val="Header"/>
      <w:jc w:val="center"/>
      <w:rPr>
        <w:sz w:val="56"/>
        <w:szCs w:val="56"/>
      </w:rPr>
    </w:pPr>
    <w:r w:rsidRPr="00604938">
      <w:rPr>
        <w:sz w:val="56"/>
        <w:szCs w:val="56"/>
      </w:rPr>
      <w:t>(ICAMP)</w:t>
    </w:r>
  </w:p>
  <w:p w:rsidR="00982483" w:rsidRDefault="006B455A" w:rsidP="00B25971">
    <w:pPr>
      <w:pStyle w:val="Header"/>
      <w:jc w:val="center"/>
    </w:pPr>
    <w:r>
      <w:rPr>
        <w:noProof/>
        <w:sz w:val="56"/>
        <w:szCs w:val="56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14605</wp:posOffset>
              </wp:positionH>
              <wp:positionV relativeFrom="paragraph">
                <wp:posOffset>8890</wp:posOffset>
              </wp:positionV>
              <wp:extent cx="2075815" cy="7352030"/>
              <wp:effectExtent l="0" t="0" r="0" b="1270"/>
              <wp:wrapSquare wrapText="bothSides"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75815" cy="73520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982483" w:rsidRDefault="00982483" w:rsidP="00B25971">
                          <w:pPr>
                            <w:suppressOverlap/>
                            <w:rPr>
                              <w:sz w:val="20"/>
                              <w:szCs w:val="20"/>
                            </w:rPr>
                          </w:pPr>
                        </w:p>
                        <w:p w:rsidR="00982483" w:rsidRDefault="00982483" w:rsidP="00B25971">
                          <w:pPr>
                            <w:suppressOverlap/>
                            <w:rPr>
                              <w:sz w:val="20"/>
                              <w:szCs w:val="20"/>
                            </w:rPr>
                          </w:pPr>
                        </w:p>
                        <w:p w:rsidR="00982483" w:rsidRDefault="00982483" w:rsidP="00B25971">
                          <w:pPr>
                            <w:suppressOverlap/>
                            <w:rPr>
                              <w:sz w:val="20"/>
                              <w:szCs w:val="20"/>
                            </w:rPr>
                          </w:pPr>
                        </w:p>
                        <w:p w:rsidR="00982483" w:rsidRDefault="00982483" w:rsidP="00B25971">
                          <w:pPr>
                            <w:suppressOverlap/>
                            <w:rPr>
                              <w:sz w:val="20"/>
                              <w:szCs w:val="20"/>
                            </w:rPr>
                          </w:pPr>
                        </w:p>
                        <w:p w:rsidR="00982483" w:rsidRPr="00397B39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20"/>
                              <w:szCs w:val="20"/>
                              <w:u w:val="single"/>
                            </w:rPr>
                          </w:pPr>
                          <w:r w:rsidRPr="00397B39">
                            <w:rPr>
                              <w:sz w:val="20"/>
                              <w:szCs w:val="20"/>
                            </w:rPr>
                            <w:br/>
                          </w:r>
                          <w:r w:rsidRPr="00397B39">
                            <w:rPr>
                              <w:b/>
                              <w:i/>
                              <w:sz w:val="20"/>
                              <w:szCs w:val="20"/>
                              <w:u w:val="single"/>
                            </w:rPr>
                            <w:t>Co Chairs</w:t>
                          </w:r>
                        </w:p>
                        <w:p w:rsidR="00982483" w:rsidRPr="008A4A6C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16"/>
                              <w:szCs w:val="16"/>
                            </w:rPr>
                          </w:pPr>
                        </w:p>
                        <w:p w:rsidR="00982483" w:rsidRPr="00397B39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i/>
                              <w:sz w:val="20"/>
                              <w:szCs w:val="20"/>
                            </w:rPr>
                            <w:t>R</w:t>
                          </w:r>
                          <w:r w:rsidRPr="00397B39">
                            <w:rPr>
                              <w:i/>
                              <w:sz w:val="20"/>
                              <w:szCs w:val="20"/>
                            </w:rPr>
                            <w:t>.K. Pachauri (India), M. Nichols (USA), &amp; V. Ramanathan (U.S.A.)</w:t>
                          </w:r>
                        </w:p>
                        <w:p w:rsidR="00982483" w:rsidRPr="008A4A6C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16"/>
                              <w:szCs w:val="16"/>
                            </w:rPr>
                          </w:pPr>
                        </w:p>
                        <w:p w:rsidR="00982483" w:rsidRPr="00397B39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b/>
                              <w:i/>
                              <w:sz w:val="20"/>
                              <w:szCs w:val="20"/>
                              <w:u w:val="single"/>
                            </w:rPr>
                          </w:pPr>
                          <w:r w:rsidRPr="00397B39">
                            <w:rPr>
                              <w:b/>
                              <w:i/>
                              <w:sz w:val="20"/>
                              <w:szCs w:val="20"/>
                              <w:u w:val="single"/>
                            </w:rPr>
                            <w:t>Sponsor</w:t>
                          </w:r>
                        </w:p>
                        <w:p w:rsidR="00982483" w:rsidRPr="008A4A6C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b/>
                              <w:i/>
                              <w:sz w:val="16"/>
                              <w:szCs w:val="16"/>
                            </w:rPr>
                          </w:pPr>
                          <w:r w:rsidRPr="00397B39">
                            <w:rPr>
                              <w:b/>
                              <w:i/>
                              <w:sz w:val="20"/>
                              <w:szCs w:val="20"/>
                            </w:rPr>
                            <w:t xml:space="preserve"> </w:t>
                          </w:r>
                        </w:p>
                        <w:p w:rsidR="00982483" w:rsidRPr="00397B39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20"/>
                              <w:szCs w:val="20"/>
                            </w:rPr>
                          </w:pPr>
                          <w:r w:rsidRPr="00397B39">
                            <w:rPr>
                              <w:i/>
                              <w:sz w:val="20"/>
                              <w:szCs w:val="20"/>
                            </w:rPr>
                            <w:t>The World Bank</w:t>
                          </w:r>
                        </w:p>
                        <w:p w:rsidR="00982483" w:rsidRPr="00397B39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20"/>
                              <w:szCs w:val="20"/>
                            </w:rPr>
                          </w:pPr>
                          <w:r w:rsidRPr="00397B39">
                            <w:rPr>
                              <w:i/>
                              <w:sz w:val="20"/>
                              <w:szCs w:val="20"/>
                            </w:rPr>
                            <w:t>Washington, D.C.</w:t>
                          </w:r>
                        </w:p>
                        <w:p w:rsidR="006D04CC" w:rsidRPr="00397B39" w:rsidRDefault="006D04CC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20"/>
                              <w:szCs w:val="20"/>
                            </w:rPr>
                          </w:pPr>
                        </w:p>
                        <w:p w:rsidR="00982483" w:rsidRPr="00397B39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b/>
                              <w:i/>
                              <w:sz w:val="20"/>
                              <w:szCs w:val="20"/>
                              <w:u w:val="single"/>
                            </w:rPr>
                          </w:pPr>
                          <w:r w:rsidRPr="00397B39">
                            <w:rPr>
                              <w:b/>
                              <w:i/>
                              <w:sz w:val="20"/>
                              <w:szCs w:val="20"/>
                              <w:u w:val="single"/>
                            </w:rPr>
                            <w:t xml:space="preserve">Core Institutions </w:t>
                          </w:r>
                        </w:p>
                        <w:p w:rsidR="00982483" w:rsidRPr="008A4A6C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b/>
                              <w:i/>
                              <w:sz w:val="16"/>
                              <w:szCs w:val="16"/>
                              <w:u w:val="single"/>
                            </w:rPr>
                          </w:pPr>
                        </w:p>
                        <w:p w:rsidR="00982483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i/>
                              <w:sz w:val="20"/>
                              <w:szCs w:val="20"/>
                            </w:rPr>
                            <w:t xml:space="preserve">   </w:t>
                          </w:r>
                          <w:r w:rsidR="00A5202C">
                            <w:rPr>
                              <w:i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i/>
                              <w:sz w:val="20"/>
                              <w:szCs w:val="20"/>
                            </w:rPr>
                            <w:t xml:space="preserve"> </w:t>
                          </w:r>
                          <w:r w:rsidRPr="00243F18">
                            <w:rPr>
                              <w:i/>
                              <w:sz w:val="20"/>
                              <w:szCs w:val="20"/>
                            </w:rPr>
                            <w:t xml:space="preserve">The Energy and Resources Institute (TERI), </w:t>
                          </w:r>
                          <w:r w:rsidR="00A5202C">
                            <w:rPr>
                              <w:i/>
                              <w:sz w:val="20"/>
                              <w:szCs w:val="20"/>
                            </w:rPr>
                            <w:t>New Delhi, India</w:t>
                          </w:r>
                          <w:r w:rsidR="00A5202C">
                            <w:rPr>
                              <w:i/>
                              <w:sz w:val="20"/>
                              <w:szCs w:val="20"/>
                            </w:rPr>
                            <w:br/>
                            <w:t xml:space="preserve">     </w:t>
                          </w:r>
                          <w:r w:rsidRPr="00243F18">
                            <w:rPr>
                              <w:i/>
                              <w:sz w:val="20"/>
                              <w:szCs w:val="20"/>
                            </w:rPr>
                            <w:t>University of California, San Diego</w:t>
                          </w:r>
                          <w:r>
                            <w:rPr>
                              <w:i/>
                              <w:sz w:val="20"/>
                              <w:szCs w:val="20"/>
                            </w:rPr>
                            <w:t xml:space="preserve"> (UCSD)</w:t>
                          </w:r>
                        </w:p>
                        <w:p w:rsidR="00A5202C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i/>
                              <w:sz w:val="20"/>
                              <w:szCs w:val="20"/>
                            </w:rPr>
                            <w:t xml:space="preserve">   </w:t>
                          </w:r>
                          <w:r w:rsidR="00A5202C">
                            <w:rPr>
                              <w:i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i/>
                              <w:sz w:val="20"/>
                              <w:szCs w:val="20"/>
                            </w:rPr>
                            <w:t xml:space="preserve"> </w:t>
                          </w:r>
                          <w:r w:rsidRPr="00397B39">
                            <w:rPr>
                              <w:i/>
                              <w:sz w:val="20"/>
                              <w:szCs w:val="20"/>
                            </w:rPr>
                            <w:t>California Environmental Protection Agency, Air Resources Board</w:t>
                          </w:r>
                          <w:r>
                            <w:rPr>
                              <w:i/>
                              <w:sz w:val="20"/>
                              <w:szCs w:val="20"/>
                            </w:rPr>
                            <w:t xml:space="preserve"> </w:t>
                          </w:r>
                        </w:p>
                        <w:p w:rsidR="00982483" w:rsidRPr="00397B39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i/>
                              <w:sz w:val="20"/>
                              <w:szCs w:val="20"/>
                            </w:rPr>
                            <w:t xml:space="preserve">   </w:t>
                          </w:r>
                          <w:r w:rsidR="00A5202C">
                            <w:rPr>
                              <w:i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i/>
                              <w:sz w:val="20"/>
                              <w:szCs w:val="20"/>
                            </w:rPr>
                            <w:t xml:space="preserve"> </w:t>
                          </w:r>
                          <w:r w:rsidRPr="00397B39">
                            <w:rPr>
                              <w:i/>
                              <w:sz w:val="20"/>
                              <w:szCs w:val="20"/>
                            </w:rPr>
                            <w:t>Okapi, Chennai</w:t>
                          </w:r>
                          <w:r>
                            <w:rPr>
                              <w:i/>
                              <w:sz w:val="20"/>
                              <w:szCs w:val="20"/>
                            </w:rPr>
                            <w:t>, India</w:t>
                          </w:r>
                        </w:p>
                        <w:p w:rsidR="00982483" w:rsidRPr="008A4A6C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16"/>
                              <w:szCs w:val="16"/>
                            </w:rPr>
                          </w:pPr>
                        </w:p>
                        <w:p w:rsidR="00982483" w:rsidRPr="00397B39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b/>
                              <w:i/>
                              <w:sz w:val="20"/>
                              <w:szCs w:val="20"/>
                              <w:u w:val="single"/>
                            </w:rPr>
                          </w:pPr>
                          <w:r w:rsidRPr="00397B39">
                            <w:rPr>
                              <w:b/>
                              <w:i/>
                              <w:sz w:val="20"/>
                              <w:szCs w:val="20"/>
                              <w:u w:val="single"/>
                            </w:rPr>
                            <w:t>Participating Institutions</w:t>
                          </w:r>
                        </w:p>
                        <w:p w:rsidR="00982483" w:rsidRPr="008A4A6C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16"/>
                              <w:szCs w:val="16"/>
                            </w:rPr>
                          </w:pPr>
                        </w:p>
                        <w:p w:rsidR="00982483" w:rsidRPr="00397B39" w:rsidRDefault="00A5202C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i/>
                              <w:sz w:val="20"/>
                              <w:szCs w:val="20"/>
                            </w:rPr>
                            <w:t xml:space="preserve"> </w:t>
                          </w:r>
                          <w:r w:rsidR="00982483">
                            <w:rPr>
                              <w:i/>
                              <w:sz w:val="20"/>
                              <w:szCs w:val="20"/>
                            </w:rPr>
                            <w:t xml:space="preserve">  </w:t>
                          </w:r>
                          <w:r>
                            <w:rPr>
                              <w:i/>
                              <w:sz w:val="20"/>
                              <w:szCs w:val="20"/>
                            </w:rPr>
                            <w:t xml:space="preserve"> </w:t>
                          </w:r>
                          <w:r w:rsidR="00982483">
                            <w:rPr>
                              <w:i/>
                              <w:sz w:val="20"/>
                              <w:szCs w:val="20"/>
                            </w:rPr>
                            <w:t xml:space="preserve"> </w:t>
                          </w:r>
                          <w:r w:rsidR="00982483" w:rsidRPr="00397B39">
                            <w:rPr>
                              <w:i/>
                              <w:sz w:val="20"/>
                              <w:szCs w:val="20"/>
                            </w:rPr>
                            <w:t>International C</w:t>
                          </w:r>
                          <w:r w:rsidR="00982483">
                            <w:rPr>
                              <w:i/>
                              <w:sz w:val="20"/>
                              <w:szCs w:val="20"/>
                            </w:rPr>
                            <w:t xml:space="preserve">ouncil on Clean </w:t>
                          </w:r>
                          <w:r w:rsidR="00982483" w:rsidRPr="00397B39">
                            <w:rPr>
                              <w:i/>
                              <w:sz w:val="20"/>
                              <w:szCs w:val="20"/>
                            </w:rPr>
                            <w:t>Transportation</w:t>
                          </w:r>
                          <w:r w:rsidR="00982483">
                            <w:rPr>
                              <w:i/>
                              <w:sz w:val="20"/>
                              <w:szCs w:val="20"/>
                            </w:rPr>
                            <w:t xml:space="preserve"> (ICCT)</w:t>
                          </w:r>
                          <w:r>
                            <w:rPr>
                              <w:i/>
                              <w:sz w:val="20"/>
                              <w:szCs w:val="20"/>
                            </w:rPr>
                            <w:t>, San Francisco</w:t>
                          </w:r>
                        </w:p>
                        <w:p w:rsidR="00982483" w:rsidRPr="00397B39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i/>
                              <w:sz w:val="20"/>
                              <w:szCs w:val="20"/>
                            </w:rPr>
                            <w:t xml:space="preserve">     </w:t>
                          </w:r>
                          <w:r w:rsidRPr="00397B39">
                            <w:rPr>
                              <w:i/>
                              <w:sz w:val="20"/>
                              <w:szCs w:val="20"/>
                            </w:rPr>
                            <w:t>TERI University, New Delhi, India</w:t>
                          </w:r>
                        </w:p>
                        <w:p w:rsidR="00982483" w:rsidRPr="00397B39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i/>
                              <w:sz w:val="20"/>
                              <w:szCs w:val="20"/>
                            </w:rPr>
                            <w:t xml:space="preserve">     </w:t>
                          </w:r>
                          <w:r w:rsidRPr="00397B39">
                            <w:rPr>
                              <w:i/>
                              <w:sz w:val="20"/>
                              <w:szCs w:val="20"/>
                            </w:rPr>
                            <w:t>Scripps Institution of Oceanography, UCSD</w:t>
                          </w:r>
                        </w:p>
                        <w:p w:rsidR="00982483" w:rsidRPr="00397B39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i/>
                              <w:sz w:val="20"/>
                              <w:szCs w:val="20"/>
                            </w:rPr>
                            <w:t xml:space="preserve">     </w:t>
                          </w:r>
                          <w:r w:rsidRPr="00397B39">
                            <w:rPr>
                              <w:i/>
                              <w:sz w:val="20"/>
                              <w:szCs w:val="20"/>
                            </w:rPr>
                            <w:t>Center for Environment and National Security</w:t>
                          </w:r>
                        </w:p>
                        <w:p w:rsidR="00982483" w:rsidRPr="00397B39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i/>
                              <w:sz w:val="20"/>
                              <w:szCs w:val="20"/>
                            </w:rPr>
                            <w:t xml:space="preserve">     </w:t>
                          </w:r>
                          <w:r w:rsidRPr="00397B39">
                            <w:rPr>
                              <w:i/>
                              <w:sz w:val="20"/>
                              <w:szCs w:val="20"/>
                            </w:rPr>
                            <w:t>The ABC Project, United Nations</w:t>
                          </w:r>
                        </w:p>
                        <w:p w:rsidR="00982483" w:rsidRPr="00397B39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20"/>
                              <w:szCs w:val="20"/>
                            </w:rPr>
                          </w:pPr>
                          <w:r w:rsidRPr="00397B39">
                            <w:rPr>
                              <w:i/>
                              <w:sz w:val="20"/>
                              <w:szCs w:val="20"/>
                            </w:rPr>
                            <w:t xml:space="preserve">Environment Programme, Nairobi </w:t>
                          </w:r>
                        </w:p>
                        <w:p w:rsidR="00982483" w:rsidRPr="008A4A6C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16"/>
                              <w:szCs w:val="16"/>
                            </w:rPr>
                          </w:pPr>
                        </w:p>
                        <w:p w:rsidR="00982483" w:rsidRPr="00397B39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b/>
                              <w:i/>
                              <w:sz w:val="20"/>
                              <w:szCs w:val="20"/>
                              <w:u w:val="single"/>
                            </w:rPr>
                          </w:pPr>
                          <w:r w:rsidRPr="00397B39">
                            <w:rPr>
                              <w:b/>
                              <w:i/>
                              <w:sz w:val="20"/>
                              <w:szCs w:val="20"/>
                              <w:u w:val="single"/>
                            </w:rPr>
                            <w:t xml:space="preserve">ICAMP Secretariats </w:t>
                          </w:r>
                        </w:p>
                        <w:p w:rsidR="00982483" w:rsidRPr="008A4A6C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b/>
                              <w:i/>
                              <w:sz w:val="16"/>
                              <w:szCs w:val="16"/>
                              <w:u w:val="single"/>
                            </w:rPr>
                          </w:pPr>
                        </w:p>
                        <w:p w:rsidR="00982483" w:rsidRPr="00397B39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20"/>
                              <w:szCs w:val="20"/>
                            </w:rPr>
                          </w:pPr>
                          <w:r w:rsidRPr="00397B39">
                            <w:rPr>
                              <w:i/>
                              <w:sz w:val="20"/>
                              <w:szCs w:val="20"/>
                            </w:rPr>
                            <w:t>The Energy and Resources Institute (TERI)</w:t>
                          </w:r>
                        </w:p>
                        <w:p w:rsidR="00982483" w:rsidRPr="00397B39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20"/>
                              <w:szCs w:val="20"/>
                            </w:rPr>
                          </w:pPr>
                          <w:r w:rsidRPr="00397B39">
                            <w:rPr>
                              <w:i/>
                              <w:sz w:val="20"/>
                              <w:szCs w:val="20"/>
                            </w:rPr>
                            <w:t xml:space="preserve">Sumit Sharma </w:t>
                          </w:r>
                        </w:p>
                        <w:p w:rsidR="00982483" w:rsidRPr="00397B39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20"/>
                              <w:szCs w:val="20"/>
                            </w:rPr>
                          </w:pPr>
                          <w:r w:rsidRPr="00397B39">
                            <w:rPr>
                              <w:i/>
                              <w:sz w:val="20"/>
                              <w:szCs w:val="20"/>
                            </w:rPr>
                            <w:t xml:space="preserve">Email: </w:t>
                          </w:r>
                          <w:hyperlink r:id="rId2" w:history="1">
                            <w:r w:rsidRPr="00397B39">
                              <w:rPr>
                                <w:rStyle w:val="Hyperlink"/>
                                <w:i/>
                                <w:sz w:val="20"/>
                                <w:szCs w:val="20"/>
                              </w:rPr>
                              <w:t>sumits@teri.res.in</w:t>
                            </w:r>
                          </w:hyperlink>
                          <w:r w:rsidRPr="00397B39">
                            <w:rPr>
                              <w:i/>
                              <w:sz w:val="20"/>
                              <w:szCs w:val="20"/>
                            </w:rPr>
                            <w:t xml:space="preserve"> </w:t>
                          </w:r>
                        </w:p>
                        <w:p w:rsidR="00982483" w:rsidRPr="00397B39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20"/>
                              <w:szCs w:val="20"/>
                            </w:rPr>
                          </w:pPr>
                          <w:r w:rsidRPr="00397B39">
                            <w:rPr>
                              <w:i/>
                              <w:sz w:val="20"/>
                              <w:szCs w:val="20"/>
                            </w:rPr>
                            <w:t>Scripps Institution of Oceanography</w:t>
                          </w:r>
                          <w:r w:rsidR="00D04717">
                            <w:rPr>
                              <w:i/>
                              <w:sz w:val="20"/>
                              <w:szCs w:val="20"/>
                            </w:rPr>
                            <w:t>, UCSD</w:t>
                          </w:r>
                        </w:p>
                        <w:p w:rsidR="00982483" w:rsidRPr="00397B39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20"/>
                              <w:szCs w:val="20"/>
                            </w:rPr>
                          </w:pPr>
                          <w:r w:rsidRPr="00397B39">
                            <w:rPr>
                              <w:i/>
                              <w:sz w:val="20"/>
                              <w:szCs w:val="20"/>
                            </w:rPr>
                            <w:t>Ambassador Reno Harnish</w:t>
                          </w:r>
                        </w:p>
                        <w:p w:rsidR="00982483" w:rsidRPr="00397B39" w:rsidRDefault="00982483" w:rsidP="00B25971">
                          <w:pPr>
                            <w:shd w:val="clear" w:color="auto" w:fill="DAEEF3" w:themeFill="accent5" w:themeFillTint="33"/>
                            <w:suppressOverlap/>
                            <w:rPr>
                              <w:i/>
                              <w:sz w:val="20"/>
                              <w:szCs w:val="20"/>
                            </w:rPr>
                          </w:pPr>
                          <w:r w:rsidRPr="00397B39">
                            <w:rPr>
                              <w:i/>
                              <w:sz w:val="20"/>
                              <w:szCs w:val="20"/>
                            </w:rPr>
                            <w:t xml:space="preserve">Email: </w:t>
                          </w:r>
                          <w:hyperlink r:id="rId3" w:history="1">
                            <w:r w:rsidRPr="00397B39">
                              <w:rPr>
                                <w:rStyle w:val="Hyperlink"/>
                                <w:i/>
                                <w:sz w:val="20"/>
                                <w:szCs w:val="20"/>
                              </w:rPr>
                              <w:t>rharnish@ucsd.edu</w:t>
                            </w:r>
                          </w:hyperlink>
                        </w:p>
                        <w:p w:rsidR="00982483" w:rsidRDefault="00982483" w:rsidP="00B25971">
                          <w:pPr>
                            <w:shd w:val="clear" w:color="auto" w:fill="DAEEF3" w:themeFill="accent5" w:themeFillTint="33"/>
                          </w:pPr>
                          <w:r w:rsidRPr="00397B39">
                            <w:rPr>
                              <w:i/>
                              <w:sz w:val="20"/>
                              <w:szCs w:val="20"/>
                            </w:rPr>
                            <w:t>Phone: (858) 534-2542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left:0;text-align:left;margin-left:1.15pt;margin-top:.7pt;width:163.45pt;height:578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" filled="f" stroked="f">
              <v:path arrowok="t"/>
              <v:textbox>
                <w:txbxContent>
                  <w:p w:rsidR="00982483" w:rsidRDefault="00982483" w:rsidP="00B25971">
                    <w:pPr>
                      <w:suppressOverlap/>
                      <w:rPr>
                        <w:sz w:val="20"/>
                        <w:szCs w:val="20"/>
                      </w:rPr>
                    </w:pPr>
                  </w:p>
                  <w:p w:rsidR="00982483" w:rsidRDefault="00982483" w:rsidP="00B25971">
                    <w:pPr>
                      <w:suppressOverlap/>
                      <w:rPr>
                        <w:sz w:val="20"/>
                        <w:szCs w:val="20"/>
                      </w:rPr>
                    </w:pPr>
                  </w:p>
                  <w:p w:rsidR="00982483" w:rsidRDefault="00982483" w:rsidP="00B25971">
                    <w:pPr>
                      <w:suppressOverlap/>
                      <w:rPr>
                        <w:sz w:val="20"/>
                        <w:szCs w:val="20"/>
                      </w:rPr>
                    </w:pPr>
                  </w:p>
                  <w:p w:rsidR="00982483" w:rsidRDefault="00982483" w:rsidP="00B25971">
                    <w:pPr>
                      <w:suppressOverlap/>
                      <w:rPr>
                        <w:sz w:val="20"/>
                        <w:szCs w:val="20"/>
                      </w:rPr>
                    </w:pPr>
                  </w:p>
                  <w:p w:rsidR="00982483" w:rsidRPr="00397B39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20"/>
                        <w:szCs w:val="20"/>
                        <w:u w:val="single"/>
                      </w:rPr>
                    </w:pPr>
                    <w:r w:rsidRPr="00397B39">
                      <w:rPr>
                        <w:sz w:val="20"/>
                        <w:szCs w:val="20"/>
                      </w:rPr>
                      <w:br/>
                    </w:r>
                    <w:r w:rsidRPr="00397B39">
                      <w:rPr>
                        <w:b/>
                        <w:i/>
                        <w:sz w:val="20"/>
                        <w:szCs w:val="20"/>
                        <w:u w:val="single"/>
                      </w:rPr>
                      <w:t>Co Chairs</w:t>
                    </w:r>
                  </w:p>
                  <w:p w:rsidR="00982483" w:rsidRPr="008A4A6C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16"/>
                        <w:szCs w:val="16"/>
                      </w:rPr>
                    </w:pPr>
                  </w:p>
                  <w:p w:rsidR="00982483" w:rsidRPr="00397B39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20"/>
                        <w:szCs w:val="20"/>
                      </w:rPr>
                    </w:pPr>
                    <w:r>
                      <w:rPr>
                        <w:i/>
                        <w:sz w:val="20"/>
                        <w:szCs w:val="20"/>
                      </w:rPr>
                      <w:t>R</w:t>
                    </w:r>
                    <w:r w:rsidRPr="00397B39">
                      <w:rPr>
                        <w:i/>
                        <w:sz w:val="20"/>
                        <w:szCs w:val="20"/>
                      </w:rPr>
                      <w:t>.K. Pachauri (India), M. Nichols (USA), &amp; V. Ramanathan (U.S.A.)</w:t>
                    </w:r>
                  </w:p>
                  <w:p w:rsidR="00982483" w:rsidRPr="008A4A6C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16"/>
                        <w:szCs w:val="16"/>
                      </w:rPr>
                    </w:pPr>
                  </w:p>
                  <w:p w:rsidR="00982483" w:rsidRPr="00397B39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b/>
                        <w:i/>
                        <w:sz w:val="20"/>
                        <w:szCs w:val="20"/>
                        <w:u w:val="single"/>
                      </w:rPr>
                    </w:pPr>
                    <w:r w:rsidRPr="00397B39">
                      <w:rPr>
                        <w:b/>
                        <w:i/>
                        <w:sz w:val="20"/>
                        <w:szCs w:val="20"/>
                        <w:u w:val="single"/>
                      </w:rPr>
                      <w:t>Sponsor</w:t>
                    </w:r>
                  </w:p>
                  <w:p w:rsidR="00982483" w:rsidRPr="008A4A6C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b/>
                        <w:i/>
                        <w:sz w:val="16"/>
                        <w:szCs w:val="16"/>
                      </w:rPr>
                    </w:pPr>
                    <w:r w:rsidRPr="00397B39">
                      <w:rPr>
                        <w:b/>
                        <w:i/>
                        <w:sz w:val="20"/>
                        <w:szCs w:val="20"/>
                      </w:rPr>
                      <w:t xml:space="preserve"> </w:t>
                    </w:r>
                  </w:p>
                  <w:p w:rsidR="00982483" w:rsidRPr="00397B39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20"/>
                        <w:szCs w:val="20"/>
                      </w:rPr>
                    </w:pPr>
                    <w:r w:rsidRPr="00397B39">
                      <w:rPr>
                        <w:i/>
                        <w:sz w:val="20"/>
                        <w:szCs w:val="20"/>
                      </w:rPr>
                      <w:t>The World Bank</w:t>
                    </w:r>
                  </w:p>
                  <w:p w:rsidR="00982483" w:rsidRPr="00397B39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20"/>
                        <w:szCs w:val="20"/>
                      </w:rPr>
                    </w:pPr>
                    <w:r w:rsidRPr="00397B39">
                      <w:rPr>
                        <w:i/>
                        <w:sz w:val="20"/>
                        <w:szCs w:val="20"/>
                      </w:rPr>
                      <w:t>Washington, D.C.</w:t>
                    </w:r>
                  </w:p>
                  <w:p w:rsidR="006D04CC" w:rsidRPr="00397B39" w:rsidRDefault="006D04CC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20"/>
                        <w:szCs w:val="20"/>
                      </w:rPr>
                    </w:pPr>
                  </w:p>
                  <w:p w:rsidR="00982483" w:rsidRPr="00397B39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b/>
                        <w:i/>
                        <w:sz w:val="20"/>
                        <w:szCs w:val="20"/>
                        <w:u w:val="single"/>
                      </w:rPr>
                    </w:pPr>
                    <w:r w:rsidRPr="00397B39">
                      <w:rPr>
                        <w:b/>
                        <w:i/>
                        <w:sz w:val="20"/>
                        <w:szCs w:val="20"/>
                        <w:u w:val="single"/>
                      </w:rPr>
                      <w:t xml:space="preserve">Core Institutions </w:t>
                    </w:r>
                  </w:p>
                  <w:p w:rsidR="00982483" w:rsidRPr="008A4A6C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b/>
                        <w:i/>
                        <w:sz w:val="16"/>
                        <w:szCs w:val="16"/>
                        <w:u w:val="single"/>
                      </w:rPr>
                    </w:pPr>
                  </w:p>
                  <w:p w:rsidR="00982483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20"/>
                        <w:szCs w:val="20"/>
                      </w:rPr>
                    </w:pPr>
                    <w:r>
                      <w:rPr>
                        <w:i/>
                        <w:sz w:val="20"/>
                        <w:szCs w:val="20"/>
                      </w:rPr>
                      <w:t xml:space="preserve">   </w:t>
                    </w:r>
                    <w:r w:rsidR="00A5202C">
                      <w:rPr>
                        <w:i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i/>
                        <w:sz w:val="20"/>
                        <w:szCs w:val="20"/>
                      </w:rPr>
                      <w:t xml:space="preserve"> </w:t>
                    </w:r>
                    <w:r w:rsidRPr="00243F18">
                      <w:rPr>
                        <w:i/>
                        <w:sz w:val="20"/>
                        <w:szCs w:val="20"/>
                      </w:rPr>
                      <w:t xml:space="preserve">The Energy and Resources Institute (TERI), </w:t>
                    </w:r>
                    <w:r w:rsidR="00A5202C">
                      <w:rPr>
                        <w:i/>
                        <w:sz w:val="20"/>
                        <w:szCs w:val="20"/>
                      </w:rPr>
                      <w:t>New Delhi, India</w:t>
                    </w:r>
                    <w:r w:rsidR="00A5202C">
                      <w:rPr>
                        <w:i/>
                        <w:sz w:val="20"/>
                        <w:szCs w:val="20"/>
                      </w:rPr>
                      <w:br/>
                      <w:t xml:space="preserve">     </w:t>
                    </w:r>
                    <w:r w:rsidRPr="00243F18">
                      <w:rPr>
                        <w:i/>
                        <w:sz w:val="20"/>
                        <w:szCs w:val="20"/>
                      </w:rPr>
                      <w:t>University of California, San Diego</w:t>
                    </w:r>
                    <w:r>
                      <w:rPr>
                        <w:i/>
                        <w:sz w:val="20"/>
                        <w:szCs w:val="20"/>
                      </w:rPr>
                      <w:t xml:space="preserve"> (UCSD)</w:t>
                    </w:r>
                  </w:p>
                  <w:p w:rsidR="00A5202C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20"/>
                        <w:szCs w:val="20"/>
                      </w:rPr>
                    </w:pPr>
                    <w:r>
                      <w:rPr>
                        <w:i/>
                        <w:sz w:val="20"/>
                        <w:szCs w:val="20"/>
                      </w:rPr>
                      <w:t xml:space="preserve">   </w:t>
                    </w:r>
                    <w:r w:rsidR="00A5202C">
                      <w:rPr>
                        <w:i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i/>
                        <w:sz w:val="20"/>
                        <w:szCs w:val="20"/>
                      </w:rPr>
                      <w:t xml:space="preserve"> </w:t>
                    </w:r>
                    <w:r w:rsidRPr="00397B39">
                      <w:rPr>
                        <w:i/>
                        <w:sz w:val="20"/>
                        <w:szCs w:val="20"/>
                      </w:rPr>
                      <w:t>California Environmental Protection Agency, Air Resources Board</w:t>
                    </w:r>
                    <w:r>
                      <w:rPr>
                        <w:i/>
                        <w:sz w:val="20"/>
                        <w:szCs w:val="20"/>
                      </w:rPr>
                      <w:t xml:space="preserve"> </w:t>
                    </w:r>
                  </w:p>
                  <w:p w:rsidR="00982483" w:rsidRPr="00397B39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20"/>
                        <w:szCs w:val="20"/>
                      </w:rPr>
                    </w:pPr>
                    <w:r>
                      <w:rPr>
                        <w:i/>
                        <w:sz w:val="20"/>
                        <w:szCs w:val="20"/>
                      </w:rPr>
                      <w:t xml:space="preserve">   </w:t>
                    </w:r>
                    <w:r w:rsidR="00A5202C">
                      <w:rPr>
                        <w:i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i/>
                        <w:sz w:val="20"/>
                        <w:szCs w:val="20"/>
                      </w:rPr>
                      <w:t xml:space="preserve"> </w:t>
                    </w:r>
                    <w:r w:rsidRPr="00397B39">
                      <w:rPr>
                        <w:i/>
                        <w:sz w:val="20"/>
                        <w:szCs w:val="20"/>
                      </w:rPr>
                      <w:t>Okapi, Chennai</w:t>
                    </w:r>
                    <w:r>
                      <w:rPr>
                        <w:i/>
                        <w:sz w:val="20"/>
                        <w:szCs w:val="20"/>
                      </w:rPr>
                      <w:t>, India</w:t>
                    </w:r>
                  </w:p>
                  <w:p w:rsidR="00982483" w:rsidRPr="008A4A6C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16"/>
                        <w:szCs w:val="16"/>
                      </w:rPr>
                    </w:pPr>
                  </w:p>
                  <w:p w:rsidR="00982483" w:rsidRPr="00397B39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b/>
                        <w:i/>
                        <w:sz w:val="20"/>
                        <w:szCs w:val="20"/>
                        <w:u w:val="single"/>
                      </w:rPr>
                    </w:pPr>
                    <w:r w:rsidRPr="00397B39">
                      <w:rPr>
                        <w:b/>
                        <w:i/>
                        <w:sz w:val="20"/>
                        <w:szCs w:val="20"/>
                        <w:u w:val="single"/>
                      </w:rPr>
                      <w:t>Participating Institutions</w:t>
                    </w:r>
                  </w:p>
                  <w:p w:rsidR="00982483" w:rsidRPr="008A4A6C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16"/>
                        <w:szCs w:val="16"/>
                      </w:rPr>
                    </w:pPr>
                  </w:p>
                  <w:p w:rsidR="00982483" w:rsidRPr="00397B39" w:rsidRDefault="00A5202C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20"/>
                        <w:szCs w:val="20"/>
                      </w:rPr>
                    </w:pPr>
                    <w:r>
                      <w:rPr>
                        <w:i/>
                        <w:sz w:val="20"/>
                        <w:szCs w:val="20"/>
                      </w:rPr>
                      <w:t xml:space="preserve"> </w:t>
                    </w:r>
                    <w:r w:rsidR="00982483">
                      <w:rPr>
                        <w:i/>
                        <w:sz w:val="20"/>
                        <w:szCs w:val="20"/>
                      </w:rPr>
                      <w:t xml:space="preserve">  </w:t>
                    </w:r>
                    <w:r>
                      <w:rPr>
                        <w:i/>
                        <w:sz w:val="20"/>
                        <w:szCs w:val="20"/>
                      </w:rPr>
                      <w:t xml:space="preserve"> </w:t>
                    </w:r>
                    <w:r w:rsidR="00982483">
                      <w:rPr>
                        <w:i/>
                        <w:sz w:val="20"/>
                        <w:szCs w:val="20"/>
                      </w:rPr>
                      <w:t xml:space="preserve"> </w:t>
                    </w:r>
                    <w:r w:rsidR="00982483" w:rsidRPr="00397B39">
                      <w:rPr>
                        <w:i/>
                        <w:sz w:val="20"/>
                        <w:szCs w:val="20"/>
                      </w:rPr>
                      <w:t>International C</w:t>
                    </w:r>
                    <w:r w:rsidR="00982483">
                      <w:rPr>
                        <w:i/>
                        <w:sz w:val="20"/>
                        <w:szCs w:val="20"/>
                      </w:rPr>
                      <w:t xml:space="preserve">ouncil on Clean </w:t>
                    </w:r>
                    <w:r w:rsidR="00982483" w:rsidRPr="00397B39">
                      <w:rPr>
                        <w:i/>
                        <w:sz w:val="20"/>
                        <w:szCs w:val="20"/>
                      </w:rPr>
                      <w:t>Transportation</w:t>
                    </w:r>
                    <w:r w:rsidR="00982483">
                      <w:rPr>
                        <w:i/>
                        <w:sz w:val="20"/>
                        <w:szCs w:val="20"/>
                      </w:rPr>
                      <w:t xml:space="preserve"> (ICCT)</w:t>
                    </w:r>
                    <w:r>
                      <w:rPr>
                        <w:i/>
                        <w:sz w:val="20"/>
                        <w:szCs w:val="20"/>
                      </w:rPr>
                      <w:t>, San Francisco</w:t>
                    </w:r>
                  </w:p>
                  <w:p w:rsidR="00982483" w:rsidRPr="00397B39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20"/>
                        <w:szCs w:val="20"/>
                      </w:rPr>
                    </w:pPr>
                    <w:r>
                      <w:rPr>
                        <w:i/>
                        <w:sz w:val="20"/>
                        <w:szCs w:val="20"/>
                      </w:rPr>
                      <w:t xml:space="preserve">     </w:t>
                    </w:r>
                    <w:r w:rsidRPr="00397B39">
                      <w:rPr>
                        <w:i/>
                        <w:sz w:val="20"/>
                        <w:szCs w:val="20"/>
                      </w:rPr>
                      <w:t>TERI University, New Delhi, India</w:t>
                    </w:r>
                  </w:p>
                  <w:p w:rsidR="00982483" w:rsidRPr="00397B39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20"/>
                        <w:szCs w:val="20"/>
                      </w:rPr>
                    </w:pPr>
                    <w:r>
                      <w:rPr>
                        <w:i/>
                        <w:sz w:val="20"/>
                        <w:szCs w:val="20"/>
                      </w:rPr>
                      <w:t xml:space="preserve">     </w:t>
                    </w:r>
                    <w:r w:rsidRPr="00397B39">
                      <w:rPr>
                        <w:i/>
                        <w:sz w:val="20"/>
                        <w:szCs w:val="20"/>
                      </w:rPr>
                      <w:t>Scripps Institution of Oceanography, UCSD</w:t>
                    </w:r>
                  </w:p>
                  <w:p w:rsidR="00982483" w:rsidRPr="00397B39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20"/>
                        <w:szCs w:val="20"/>
                      </w:rPr>
                    </w:pPr>
                    <w:r>
                      <w:rPr>
                        <w:i/>
                        <w:sz w:val="20"/>
                        <w:szCs w:val="20"/>
                      </w:rPr>
                      <w:t xml:space="preserve">     </w:t>
                    </w:r>
                    <w:r w:rsidRPr="00397B39">
                      <w:rPr>
                        <w:i/>
                        <w:sz w:val="20"/>
                        <w:szCs w:val="20"/>
                      </w:rPr>
                      <w:t>Center for Environment and National Security</w:t>
                    </w:r>
                  </w:p>
                  <w:p w:rsidR="00982483" w:rsidRPr="00397B39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20"/>
                        <w:szCs w:val="20"/>
                      </w:rPr>
                    </w:pPr>
                    <w:r>
                      <w:rPr>
                        <w:i/>
                        <w:sz w:val="20"/>
                        <w:szCs w:val="20"/>
                      </w:rPr>
                      <w:t xml:space="preserve">     </w:t>
                    </w:r>
                    <w:r w:rsidRPr="00397B39">
                      <w:rPr>
                        <w:i/>
                        <w:sz w:val="20"/>
                        <w:szCs w:val="20"/>
                      </w:rPr>
                      <w:t>The ABC Project, United Nations</w:t>
                    </w:r>
                  </w:p>
                  <w:p w:rsidR="00982483" w:rsidRPr="00397B39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20"/>
                        <w:szCs w:val="20"/>
                      </w:rPr>
                    </w:pPr>
                    <w:r w:rsidRPr="00397B39">
                      <w:rPr>
                        <w:i/>
                        <w:sz w:val="20"/>
                        <w:szCs w:val="20"/>
                      </w:rPr>
                      <w:t xml:space="preserve">Environment Programme, Nairobi </w:t>
                    </w:r>
                  </w:p>
                  <w:p w:rsidR="00982483" w:rsidRPr="008A4A6C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16"/>
                        <w:szCs w:val="16"/>
                      </w:rPr>
                    </w:pPr>
                  </w:p>
                  <w:p w:rsidR="00982483" w:rsidRPr="00397B39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b/>
                        <w:i/>
                        <w:sz w:val="20"/>
                        <w:szCs w:val="20"/>
                        <w:u w:val="single"/>
                      </w:rPr>
                    </w:pPr>
                    <w:r w:rsidRPr="00397B39">
                      <w:rPr>
                        <w:b/>
                        <w:i/>
                        <w:sz w:val="20"/>
                        <w:szCs w:val="20"/>
                        <w:u w:val="single"/>
                      </w:rPr>
                      <w:t xml:space="preserve">ICAMP Secretariats </w:t>
                    </w:r>
                  </w:p>
                  <w:p w:rsidR="00982483" w:rsidRPr="008A4A6C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b/>
                        <w:i/>
                        <w:sz w:val="16"/>
                        <w:szCs w:val="16"/>
                        <w:u w:val="single"/>
                      </w:rPr>
                    </w:pPr>
                  </w:p>
                  <w:p w:rsidR="00982483" w:rsidRPr="00397B39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20"/>
                        <w:szCs w:val="20"/>
                      </w:rPr>
                    </w:pPr>
                    <w:r w:rsidRPr="00397B39">
                      <w:rPr>
                        <w:i/>
                        <w:sz w:val="20"/>
                        <w:szCs w:val="20"/>
                      </w:rPr>
                      <w:t>The Energy and Resources Institute (TERI)</w:t>
                    </w:r>
                  </w:p>
                  <w:p w:rsidR="00982483" w:rsidRPr="00397B39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20"/>
                        <w:szCs w:val="20"/>
                      </w:rPr>
                    </w:pPr>
                    <w:r w:rsidRPr="00397B39">
                      <w:rPr>
                        <w:i/>
                        <w:sz w:val="20"/>
                        <w:szCs w:val="20"/>
                      </w:rPr>
                      <w:t xml:space="preserve">Sumit Sharma </w:t>
                    </w:r>
                  </w:p>
                  <w:p w:rsidR="00982483" w:rsidRPr="00397B39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20"/>
                        <w:szCs w:val="20"/>
                      </w:rPr>
                    </w:pPr>
                    <w:r w:rsidRPr="00397B39">
                      <w:rPr>
                        <w:i/>
                        <w:sz w:val="20"/>
                        <w:szCs w:val="20"/>
                      </w:rPr>
                      <w:t xml:space="preserve">Email: </w:t>
                    </w:r>
                    <w:hyperlink r:id="rId4" w:history="1">
                      <w:r w:rsidRPr="00397B39">
                        <w:rPr>
                          <w:rStyle w:val="Hyperlink"/>
                          <w:i/>
                          <w:sz w:val="20"/>
                          <w:szCs w:val="20"/>
                        </w:rPr>
                        <w:t>sumits@teri.res.in</w:t>
                      </w:r>
                    </w:hyperlink>
                    <w:r w:rsidRPr="00397B39">
                      <w:rPr>
                        <w:i/>
                        <w:sz w:val="20"/>
                        <w:szCs w:val="20"/>
                      </w:rPr>
                      <w:t xml:space="preserve"> </w:t>
                    </w:r>
                  </w:p>
                  <w:p w:rsidR="00982483" w:rsidRPr="00397B39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20"/>
                        <w:szCs w:val="20"/>
                      </w:rPr>
                    </w:pPr>
                    <w:r w:rsidRPr="00397B39">
                      <w:rPr>
                        <w:i/>
                        <w:sz w:val="20"/>
                        <w:szCs w:val="20"/>
                      </w:rPr>
                      <w:t>Scripps Institution of Oceanography</w:t>
                    </w:r>
                    <w:r w:rsidR="00D04717">
                      <w:rPr>
                        <w:i/>
                        <w:sz w:val="20"/>
                        <w:szCs w:val="20"/>
                      </w:rPr>
                      <w:t>, UCSD</w:t>
                    </w:r>
                  </w:p>
                  <w:p w:rsidR="00982483" w:rsidRPr="00397B39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20"/>
                        <w:szCs w:val="20"/>
                      </w:rPr>
                    </w:pPr>
                    <w:r w:rsidRPr="00397B39">
                      <w:rPr>
                        <w:i/>
                        <w:sz w:val="20"/>
                        <w:szCs w:val="20"/>
                      </w:rPr>
                      <w:t>Ambassador Reno Harnish</w:t>
                    </w:r>
                  </w:p>
                  <w:p w:rsidR="00982483" w:rsidRPr="00397B39" w:rsidRDefault="00982483" w:rsidP="00B25971">
                    <w:pPr>
                      <w:shd w:val="clear" w:color="auto" w:fill="DAEEF3" w:themeFill="accent5" w:themeFillTint="33"/>
                      <w:suppressOverlap/>
                      <w:rPr>
                        <w:i/>
                        <w:sz w:val="20"/>
                        <w:szCs w:val="20"/>
                      </w:rPr>
                    </w:pPr>
                    <w:r w:rsidRPr="00397B39">
                      <w:rPr>
                        <w:i/>
                        <w:sz w:val="20"/>
                        <w:szCs w:val="20"/>
                      </w:rPr>
                      <w:t xml:space="preserve">Email: </w:t>
                    </w:r>
                    <w:hyperlink r:id="rId5" w:history="1">
                      <w:r w:rsidRPr="00397B39">
                        <w:rPr>
                          <w:rStyle w:val="Hyperlink"/>
                          <w:i/>
                          <w:sz w:val="20"/>
                          <w:szCs w:val="20"/>
                        </w:rPr>
                        <w:t>rharnish@ucsd.edu</w:t>
                      </w:r>
                    </w:hyperlink>
                  </w:p>
                  <w:p w:rsidR="00982483" w:rsidRDefault="00982483" w:rsidP="00B25971">
                    <w:pPr>
                      <w:shd w:val="clear" w:color="auto" w:fill="DAEEF3" w:themeFill="accent5" w:themeFillTint="33"/>
                    </w:pPr>
                    <w:r w:rsidRPr="00397B39">
                      <w:rPr>
                        <w:i/>
                        <w:sz w:val="20"/>
                        <w:szCs w:val="20"/>
                      </w:rPr>
                      <w:t>Phone: (858) 534-2542</w:t>
                    </w:r>
                  </w:p>
                </w:txbxContent>
              </v:textbox>
              <w10:wrap type="square"/>
            </v:shape>
          </w:pict>
        </mc:Fallback>
      </mc:AlternateContent>
    </w:r>
  </w:p>
  <w:p w:rsidR="00982483" w:rsidRPr="006D04CC" w:rsidRDefault="00982483" w:rsidP="00B25971">
    <w:pPr>
      <w:pStyle w:val="Header"/>
      <w:jc w:val="center"/>
      <w:rPr>
        <w:i/>
      </w:rPr>
    </w:pPr>
    <w:r w:rsidRPr="006D04CC">
      <w:rPr>
        <w:i/>
      </w:rPr>
      <w:t xml:space="preserve">Initiative for Mitigating Air Pollution from </w:t>
    </w:r>
    <w:r>
      <w:rPr>
        <w:i/>
      </w:rPr>
      <w:t>t</w:t>
    </w:r>
    <w:r w:rsidRPr="006D04CC">
      <w:rPr>
        <w:i/>
      </w:rPr>
      <w:t>he Transportation Sector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443599"/>
    <w:multiLevelType w:val="hybridMultilevel"/>
    <w:tmpl w:val="FAE26D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5971"/>
    <w:rsid w:val="00103499"/>
    <w:rsid w:val="00194F4B"/>
    <w:rsid w:val="00225AD2"/>
    <w:rsid w:val="0023267B"/>
    <w:rsid w:val="00243F18"/>
    <w:rsid w:val="003651F3"/>
    <w:rsid w:val="005266FA"/>
    <w:rsid w:val="00560AC0"/>
    <w:rsid w:val="005C140E"/>
    <w:rsid w:val="00604938"/>
    <w:rsid w:val="006B455A"/>
    <w:rsid w:val="006D04CC"/>
    <w:rsid w:val="007B15D2"/>
    <w:rsid w:val="00832985"/>
    <w:rsid w:val="0085567C"/>
    <w:rsid w:val="008A4A6C"/>
    <w:rsid w:val="008F4E66"/>
    <w:rsid w:val="008F7F82"/>
    <w:rsid w:val="00934E94"/>
    <w:rsid w:val="00982483"/>
    <w:rsid w:val="00A5202C"/>
    <w:rsid w:val="00AA0D75"/>
    <w:rsid w:val="00AA7D8B"/>
    <w:rsid w:val="00B14BA7"/>
    <w:rsid w:val="00B25971"/>
    <w:rsid w:val="00B77CCE"/>
    <w:rsid w:val="00B94073"/>
    <w:rsid w:val="00C664B0"/>
    <w:rsid w:val="00CB219C"/>
    <w:rsid w:val="00D04717"/>
    <w:rsid w:val="00D951EC"/>
    <w:rsid w:val="00E01B07"/>
    <w:rsid w:val="00E82936"/>
    <w:rsid w:val="00F52C35"/>
    <w:rsid w:val="00FE5D16"/>
    <w:rsid w:val="00FF1192"/>
    <w:rsid w:val="00FF5CB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2597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2597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25971"/>
  </w:style>
  <w:style w:type="paragraph" w:styleId="Footer">
    <w:name w:val="footer"/>
    <w:basedOn w:val="Normal"/>
    <w:link w:val="FooterChar"/>
    <w:uiPriority w:val="99"/>
    <w:unhideWhenUsed/>
    <w:rsid w:val="00B2597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25971"/>
  </w:style>
  <w:style w:type="table" w:styleId="TableGrid">
    <w:name w:val="Table Grid"/>
    <w:basedOn w:val="TableNormal"/>
    <w:uiPriority w:val="59"/>
    <w:rsid w:val="00B2597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B25971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F7F8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7F82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243F18"/>
    <w:pPr>
      <w:ind w:left="720"/>
      <w:contextualSpacing/>
    </w:pPr>
  </w:style>
  <w:style w:type="paragraph" w:styleId="NoSpacing">
    <w:name w:val="No Spacing"/>
    <w:uiPriority w:val="1"/>
    <w:qFormat/>
    <w:rsid w:val="005266FA"/>
    <w:rPr>
      <w:rFonts w:eastAsiaTheme="minorHAnsi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2597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2597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25971"/>
  </w:style>
  <w:style w:type="paragraph" w:styleId="Footer">
    <w:name w:val="footer"/>
    <w:basedOn w:val="Normal"/>
    <w:link w:val="FooterChar"/>
    <w:uiPriority w:val="99"/>
    <w:unhideWhenUsed/>
    <w:rsid w:val="00B2597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25971"/>
  </w:style>
  <w:style w:type="table" w:styleId="TableGrid">
    <w:name w:val="Table Grid"/>
    <w:basedOn w:val="TableNormal"/>
    <w:uiPriority w:val="59"/>
    <w:rsid w:val="00B2597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B25971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F7F8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7F82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243F18"/>
    <w:pPr>
      <w:ind w:left="720"/>
      <w:contextualSpacing/>
    </w:pPr>
  </w:style>
  <w:style w:type="paragraph" w:styleId="NoSpacing">
    <w:name w:val="No Spacing"/>
    <w:uiPriority w:val="1"/>
    <w:qFormat/>
    <w:rsid w:val="005266FA"/>
    <w:rPr>
      <w:rFonts w:eastAsiaTheme="minorHAns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tiff"/><Relationship Id="rId1" Type="http://schemas.openxmlformats.org/officeDocument/2006/relationships/image" Target="media/image2.jpeg"/><Relationship Id="rId5" Type="http://schemas.openxmlformats.org/officeDocument/2006/relationships/image" Target="media/image6.jpeg"/><Relationship Id="rId4" Type="http://schemas.openxmlformats.org/officeDocument/2006/relationships/image" Target="media/image5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mailto:rharnish@ucsd.edu" TargetMode="External"/><Relationship Id="rId2" Type="http://schemas.openxmlformats.org/officeDocument/2006/relationships/hyperlink" Target="mailto:sumits@teri.res.in" TargetMode="External"/><Relationship Id="rId1" Type="http://schemas.openxmlformats.org/officeDocument/2006/relationships/image" Target="media/image1.png"/><Relationship Id="rId5" Type="http://schemas.openxmlformats.org/officeDocument/2006/relationships/hyperlink" Target="mailto:rharnish@ucsd.edu" TargetMode="External"/><Relationship Id="rId4" Type="http://schemas.openxmlformats.org/officeDocument/2006/relationships/hyperlink" Target="mailto:sumits@teri.res.in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4BB697E-6C0E-44BC-9A67-FE59C73DF7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425</Words>
  <Characters>2426</Characters>
  <Application>Microsoft Office Word</Application>
  <DocSecurity>0</DocSecurity>
  <Lines>20</Lines>
  <Paragraphs>5</Paragraphs>
  <ScaleCrop>false</ScaleCrop>
  <Company/>
  <LinksUpToDate>false</LinksUpToDate>
  <CharactersWithSpaces>2846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Rachelle Lagman</dc:creator>
  <cp:lastModifiedBy>Reno Harnish</cp:lastModifiedBy>
  <cp:revision>2</cp:revision>
  <cp:lastPrinted>2013-08-27T23:57:00Z</cp:lastPrinted>
  <dcterms:created xsi:type="dcterms:W3CDTF">2013-10-17T21:21:00Z</dcterms:created>
  <dcterms:modified xsi:type="dcterms:W3CDTF">2013-10-17T21:21:00Z</dcterms:modified>
</cp:coreProperties>
</file>